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E7" w:rsidRPr="008C1B8F" w:rsidRDefault="000C20E7" w:rsidP="000C20E7">
      <w:pPr>
        <w:pStyle w:val="Titre"/>
        <w:rPr>
          <w:noProof/>
          <w:lang w:val="en-GB"/>
        </w:rPr>
      </w:pPr>
      <w:r w:rsidRPr="008C1B8F">
        <w:rPr>
          <w:noProof/>
          <w:lang w:val="en-GB"/>
        </w:rPr>
        <w:t>ALTER 2023</w:t>
      </w:r>
    </w:p>
    <w:p w:rsidR="000C20E7" w:rsidRPr="000C20E7" w:rsidRDefault="000C20E7" w:rsidP="000C20E7">
      <w:pPr>
        <w:pStyle w:val="Titre"/>
        <w:rPr>
          <w:noProof/>
          <w:lang w:val="en-GB"/>
        </w:rPr>
      </w:pPr>
      <w:r w:rsidRPr="000C20E7">
        <w:rPr>
          <w:noProof/>
          <w:lang w:val="en-GB"/>
        </w:rPr>
        <w:t>European society for disability research</w:t>
      </w:r>
    </w:p>
    <w:p w:rsidR="000C20E7" w:rsidRPr="008C1B8F" w:rsidRDefault="000C20E7" w:rsidP="000C20E7">
      <w:pPr>
        <w:pStyle w:val="Titre"/>
        <w:rPr>
          <w:noProof/>
        </w:rPr>
      </w:pPr>
      <w:r w:rsidRPr="008C1B8F">
        <w:rPr>
          <w:noProof/>
        </w:rPr>
        <w:t>11</w:t>
      </w:r>
      <w:r w:rsidRPr="008C1B8F">
        <w:rPr>
          <w:noProof/>
          <w:vertAlign w:val="superscript"/>
        </w:rPr>
        <w:t>ème</w:t>
      </w:r>
      <w:r w:rsidRPr="008C1B8F">
        <w:rPr>
          <w:noProof/>
        </w:rPr>
        <w:t xml:space="preserve"> conférence annuelle</w:t>
      </w:r>
    </w:p>
    <w:p w:rsidR="000C20E7" w:rsidRPr="000C20E7" w:rsidRDefault="000C20E7" w:rsidP="000C20E7">
      <w:pPr>
        <w:pStyle w:val="Titre"/>
        <w:rPr>
          <w:noProof/>
        </w:rPr>
      </w:pPr>
      <w:r w:rsidRPr="000C20E7">
        <w:rPr>
          <w:noProof/>
        </w:rPr>
        <w:t>28-30 juin 2023</w:t>
      </w:r>
    </w:p>
    <w:p w:rsidR="000C20E7" w:rsidRDefault="000C20E7" w:rsidP="008C1B8F">
      <w:pPr>
        <w:pStyle w:val="Titre"/>
        <w:rPr>
          <w:noProof/>
        </w:rPr>
      </w:pPr>
      <w:r w:rsidRPr="000C20E7">
        <w:rPr>
          <w:noProof/>
        </w:rPr>
        <w:t>“Protection, autonomie, émancipation : une alliance (im)pos</w:t>
      </w:r>
      <w:r w:rsidR="009B1CAE">
        <w:rPr>
          <w:noProof/>
        </w:rPr>
        <w:t>s</w:t>
      </w:r>
      <w:bookmarkStart w:id="0" w:name="_GoBack"/>
      <w:bookmarkEnd w:id="0"/>
      <w:r w:rsidRPr="000C20E7">
        <w:rPr>
          <w:noProof/>
        </w:rPr>
        <w:t>ible ?”</w:t>
      </w:r>
    </w:p>
    <w:p w:rsidR="008C1B8F" w:rsidRPr="008C1B8F" w:rsidRDefault="008C1B8F" w:rsidP="008C1B8F">
      <w:pPr>
        <w:pStyle w:val="Titre"/>
      </w:pPr>
      <w:r>
        <w:t>Programme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2095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1B8F" w:rsidRDefault="008C1B8F">
          <w:pPr>
            <w:pStyle w:val="En-ttedetabledesmatires"/>
          </w:pPr>
        </w:p>
        <w:p w:rsidR="008C1B8F" w:rsidRDefault="008C1B8F" w:rsidP="008C1B8F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fr-FR"/>
            </w:rPr>
          </w:pPr>
          <w:r>
            <w:br w:type="page"/>
          </w:r>
        </w:p>
        <w:p w:rsidR="000C20E7" w:rsidRDefault="000C20E7">
          <w:pPr>
            <w:pStyle w:val="En-ttedetabledesmatires"/>
          </w:pPr>
          <w:r>
            <w:lastRenderedPageBreak/>
            <w:t>Récapitulatif du programme</w:t>
          </w:r>
        </w:p>
        <w:p w:rsidR="00D21B91" w:rsidRDefault="000C20E7">
          <w:pPr>
            <w:pStyle w:val="TM1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055188" w:history="1">
            <w:r w:rsidR="00D21B91" w:rsidRPr="0047703D">
              <w:rPr>
                <w:rStyle w:val="Lienhypertexte"/>
                <w:noProof/>
              </w:rPr>
              <w:t>Mercredi 28 juin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_Toc137055188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4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189" w:history="1">
            <w:r w:rsidR="00D21B91" w:rsidRPr="0047703D">
              <w:rPr>
                <w:rStyle w:val="Lienhypertexte"/>
                <w:noProof/>
              </w:rPr>
              <w:t>16h00-18h30 : discussion « La pluralité des formes de langage et d’expression : un levier d’émancipation ? » (Maison de l’autisme, Aubervilliers)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_Toc137055189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4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190" w:history="1">
            <w:r w:rsidR="00D21B91" w:rsidRPr="0047703D">
              <w:rPr>
                <w:rStyle w:val="Lienhypertexte"/>
                <w:noProof/>
              </w:rPr>
              <w:t>18h30-19h30 : accueil apéritif (hall du bâtiment EHESS)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_Toc137055190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4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191" w:history="1">
            <w:r w:rsidR="00D21B91" w:rsidRPr="0047703D">
              <w:rPr>
                <w:rStyle w:val="Lienhypertexte"/>
                <w:noProof/>
              </w:rPr>
              <w:t>19h30-20h30 : performance visuelle « Montre-moi un monde où… », suivie d’un débat avec les artistes (auditorium 250, 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_Toc137055191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4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1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192" w:history="1">
            <w:r w:rsidR="00D21B91" w:rsidRPr="0047703D">
              <w:rPr>
                <w:rStyle w:val="Lienhypertexte"/>
                <w:noProof/>
              </w:rPr>
              <w:t>Jeudi 29 juin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_Toc137055192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5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193" w:history="1">
            <w:r w:rsidR="00D21B91" w:rsidRPr="0047703D">
              <w:rPr>
                <w:rStyle w:val="Lienhypertexte"/>
                <w:noProof/>
              </w:rPr>
              <w:t>9h00-9h30 : accueil-café (foyer, 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_Toc137055193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5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194" w:history="1">
            <w:r w:rsidR="00D21B91" w:rsidRPr="0047703D">
              <w:rPr>
                <w:rStyle w:val="Lienhypertexte"/>
                <w:noProof/>
              </w:rPr>
              <w:t>9h30-10h00 : ouverture (auditorium 250, Centre des colloque)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_Toc137055194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5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195" w:history="1">
            <w:r w:rsidR="00D21B91" w:rsidRPr="0047703D">
              <w:rPr>
                <w:rStyle w:val="Lienhypertexte"/>
                <w:noProof/>
              </w:rPr>
              <w:t>10h00-11h00 : keynote Fabrizio Cantelli « Pouvoir et ne pas pouvoir. Optimisme des possibles » (auditorium 250, Centre des colloques, zoom)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_Toc137055195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5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196" w:history="1">
            <w:r w:rsidR="00D21B91" w:rsidRPr="0047703D">
              <w:rPr>
                <w:rStyle w:val="Lienhypertexte"/>
                <w:noProof/>
              </w:rPr>
              <w:t>11h00-11h30 : pause-café (foyer, 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_Toc137055196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5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197" w:history="1">
            <w:r w:rsidR="00D21B91" w:rsidRPr="0047703D">
              <w:rPr>
                <w:rStyle w:val="Lienhypertexte"/>
                <w:noProof/>
              </w:rPr>
              <w:t>11h30-13h00 : sessions parallèles (Centre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_Toc137055197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5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198" w:history="1">
            <w:r w:rsidR="00D21B91" w:rsidRPr="0047703D">
              <w:rPr>
                <w:rStyle w:val="Lienhypertexte"/>
                <w:noProof/>
              </w:rPr>
              <w:t xml:space="preserve">Session 1. Qui considère-t-on comme handicapé ? </w:t>
            </w:r>
            <w:r w:rsidR="00D21B91" w:rsidRPr="0047703D">
              <w:rPr>
                <w:rStyle w:val="Lienhypertexte"/>
                <w:noProof/>
                <w:lang w:val="en-GB"/>
              </w:rPr>
              <w:t>(auditorium 250)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_Toc137055198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5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199" w:history="1">
            <w:r w:rsidR="00D21B91" w:rsidRPr="0047703D">
              <w:rPr>
                <w:rStyle w:val="Lienhypertexte"/>
                <w:noProof/>
              </w:rPr>
              <w:t>Session 2. Etudes sourdes : enjeux autour des jeunes sourds et de l'inclusion (salle 100)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_Toc137055199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5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00" w:history="1">
            <w:r w:rsidR="00D21B91" w:rsidRPr="0047703D">
              <w:rPr>
                <w:rStyle w:val="Lienhypertexte"/>
                <w:noProof/>
              </w:rPr>
              <w:t>Session 3. Inclusive education (salle 3.01)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_Toc137055200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5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01" w:history="1">
            <w:r w:rsidR="00D21B91" w:rsidRPr="0047703D">
              <w:rPr>
                <w:rStyle w:val="Lienhypertexte"/>
                <w:noProof/>
                <w:lang w:val="en-GB"/>
              </w:rPr>
              <w:t xml:space="preserve">Session 4. The role of community-based services, schools and transition support programmes in the emancipation of people with intellectual and developmental disabilities as full and active citizens. </w:t>
            </w:r>
            <w:r w:rsidR="00D21B91" w:rsidRPr="0047703D">
              <w:rPr>
                <w:rStyle w:val="Lienhypertexte"/>
                <w:noProof/>
              </w:rPr>
              <w:t>(sale 3.02)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_Toc137055201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6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02" w:history="1">
            <w:r w:rsidR="00D21B91" w:rsidRPr="0047703D">
              <w:rPr>
                <w:rStyle w:val="Lienhypertexte"/>
                <w:noProof/>
              </w:rPr>
              <w:t>Session 5. Sortir de la violence, affronter la mort (salle 3.03)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_Toc137055202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6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03" w:history="1">
            <w:r w:rsidR="00D21B91" w:rsidRPr="0047703D">
              <w:rPr>
                <w:rStyle w:val="Lienhypertexte"/>
                <w:noProof/>
              </w:rPr>
              <w:t>13h00-14h30 : déjeuner (hall du bâtiment EHESS)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_Toc137055203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6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04" w:history="1">
            <w:r w:rsidR="00D21B91" w:rsidRPr="0047703D">
              <w:rPr>
                <w:rStyle w:val="Lienhypertexte"/>
                <w:noProof/>
              </w:rPr>
              <w:t>14h30h16h00 : sessions parallèles (Centre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_Toc137055204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6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05" w:history="1">
            <w:r w:rsidR="00D21B91" w:rsidRPr="0047703D">
              <w:rPr>
                <w:rStyle w:val="Lienhypertexte"/>
                <w:noProof/>
              </w:rPr>
              <w:t>Session 6. Le recours aux trajectoires (auto)biographiques dans les deaf studies : dimensions méthodologiques, épistémologiques et politiques d'une recherche émancipatrice (auditorium 250)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_Toc137055205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6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06" w:history="1">
            <w:r w:rsidR="00D21B91" w:rsidRPr="0047703D">
              <w:rPr>
                <w:rStyle w:val="Lienhypertexte"/>
                <w:noProof/>
              </w:rPr>
              <w:t>Session 7. Protection et émancipation en contexte de recherche participative (salle 100)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_Toc137055206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7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07" w:history="1">
            <w:r w:rsidR="00D21B91" w:rsidRPr="0047703D">
              <w:rPr>
                <w:rStyle w:val="Lienhypertexte"/>
                <w:noProof/>
                <w:lang w:val="en-GB"/>
              </w:rPr>
              <w:t>Session 8. Representations of disability (salle 3.01)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_Toc137055207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7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08" w:history="1">
            <w:r w:rsidR="00D21B91" w:rsidRPr="0047703D">
              <w:rPr>
                <w:rStyle w:val="Lienhypertexte"/>
                <w:noProof/>
              </w:rPr>
              <w:t>Session 9. Les enjeux liés à l’émancipation dans l’accompagnement d’adultes avec une déficience intellectuelle (salle 3.02)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_Toc137055208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8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09" w:history="1">
            <w:r w:rsidR="00D21B91" w:rsidRPr="0047703D">
              <w:rPr>
                <w:rStyle w:val="Lienhypertexte"/>
                <w:noProof/>
              </w:rPr>
              <w:t>Session 10. Institutions, désinstitutionnalisation, réinstitutionnalisation à domicile (salle 3.03)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_Toc137055209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8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10" w:history="1">
            <w:r w:rsidR="00D21B91" w:rsidRPr="0047703D">
              <w:rPr>
                <w:rStyle w:val="Lienhypertexte"/>
                <w:noProof/>
              </w:rPr>
              <w:t>16h00-16h30 : pause-café (foyer, 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_Toc137055210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8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11" w:history="1">
            <w:r w:rsidR="00D21B91" w:rsidRPr="0047703D">
              <w:rPr>
                <w:rStyle w:val="Lienhypertexte"/>
                <w:noProof/>
              </w:rPr>
              <w:t>16h30-17h30 : keynote Brenda Brueggemann « Accès – handicap – espace » (auditorium 250, Centre des colloques, zoom)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_Toc137055211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8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12" w:history="1">
            <w:r w:rsidR="00D21B91" w:rsidRPr="0047703D">
              <w:rPr>
                <w:rStyle w:val="Lienhypertexte"/>
                <w:noProof/>
              </w:rPr>
              <w:t>17h30-18h45 : projection-débat « Sur les chemins de l’inclusion. (Re-)Découvrir et discuter les représentations télévisuelles du handicap et de l’invalidité » (auditorium 250, 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_Toc137055212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8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left" w:pos="1760"/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13" w:history="1">
            <w:r w:rsidR="00D21B91" w:rsidRPr="0047703D">
              <w:rPr>
                <w:rStyle w:val="Lienhypertexte"/>
                <w:noProof/>
              </w:rPr>
              <w:t>18h45-20h30</w:t>
            </w:r>
            <w:r w:rsidR="00D21B91">
              <w:rPr>
                <w:rFonts w:eastAsiaTheme="minorEastAsia"/>
                <w:noProof/>
                <w:lang w:eastAsia="fr-FR"/>
              </w:rPr>
              <w:tab/>
            </w:r>
            <w:r w:rsidR="00D21B91" w:rsidRPr="0047703D">
              <w:rPr>
                <w:rStyle w:val="Lienhypertexte"/>
                <w:noProof/>
              </w:rPr>
              <w:t xml:space="preserve"> : cocktail (hall du bâtiment EHESS)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_Toc137055213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8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1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14" w:history="1">
            <w:r w:rsidR="00D21B91" w:rsidRPr="0047703D">
              <w:rPr>
                <w:rStyle w:val="Lienhypertexte"/>
                <w:noProof/>
              </w:rPr>
              <w:t>Vendredi 30 juin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_Toc137055214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9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15" w:history="1">
            <w:r w:rsidR="00D21B91" w:rsidRPr="0047703D">
              <w:rPr>
                <w:rStyle w:val="Lienhypertexte"/>
                <w:noProof/>
              </w:rPr>
              <w:t>8h30-9h00 : accueil-café (foyer, 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_Toc137055215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9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16" w:history="1">
            <w:r w:rsidR="00D21B91" w:rsidRPr="0047703D">
              <w:rPr>
                <w:rStyle w:val="Lienhypertexte"/>
                <w:noProof/>
              </w:rPr>
              <w:t>9h00-10h30 : sessions parallèles (Centre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_Toc137055216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9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17" w:history="1">
            <w:r w:rsidR="00D21B91" w:rsidRPr="0047703D">
              <w:rPr>
                <w:rStyle w:val="Lienhypertexte"/>
                <w:noProof/>
              </w:rPr>
              <w:t>Session 11. Handicap et pratiques artistiques (auditorium 250)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_Toc137055217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9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18" w:history="1">
            <w:r w:rsidR="00D21B91" w:rsidRPr="0047703D">
              <w:rPr>
                <w:rStyle w:val="Lienhypertexte"/>
                <w:noProof/>
                <w:lang w:val="en-GB"/>
              </w:rPr>
              <w:t>Session 12. The counterpoint of medieval studies on disability (salle 100)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_Toc137055218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9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19" w:history="1">
            <w:r w:rsidR="00D21B91" w:rsidRPr="0047703D">
              <w:rPr>
                <w:rStyle w:val="Lienhypertexte"/>
                <w:noProof/>
                <w:lang w:val="en-GB"/>
              </w:rPr>
              <w:t>Session 13. Participatory research: methodological issues (salle 3.01)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_Toc137055219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9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20" w:history="1">
            <w:r w:rsidR="00D21B91" w:rsidRPr="0047703D">
              <w:rPr>
                <w:rStyle w:val="Lienhypertexte"/>
                <w:noProof/>
              </w:rPr>
              <w:t>Session 14. Institutions : nouveau et renouveau des institutions (salle 3.02)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_Toc137055220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10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21" w:history="1">
            <w:r w:rsidR="00D21B91" w:rsidRPr="0047703D">
              <w:rPr>
                <w:rStyle w:val="Lienhypertexte"/>
                <w:noProof/>
              </w:rPr>
              <w:t>Session 15. Education inclusive (salle 3.03)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_Toc137055221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10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22" w:history="1">
            <w:r w:rsidR="00D21B91" w:rsidRPr="0047703D">
              <w:rPr>
                <w:rStyle w:val="Lienhypertexte"/>
                <w:noProof/>
              </w:rPr>
              <w:t>10h30-11h00 : pause-café (foyer, 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_Toc137055222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10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23" w:history="1">
            <w:r w:rsidR="00D21B91" w:rsidRPr="0047703D">
              <w:rPr>
                <w:rStyle w:val="Lienhypertexte"/>
                <w:noProof/>
              </w:rPr>
              <w:t>11h00-12h30 : sessions parallèles (Centre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_Toc137055223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10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24" w:history="1">
            <w:r w:rsidR="00D21B91" w:rsidRPr="0047703D">
              <w:rPr>
                <w:rStyle w:val="Lienhypertexte"/>
                <w:noProof/>
              </w:rPr>
              <w:t>Session 16. Politiques du handicap et de la santé (auditorium 250)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_Toc137055224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10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25" w:history="1">
            <w:r w:rsidR="00D21B91" w:rsidRPr="0047703D">
              <w:rPr>
                <w:rStyle w:val="Lienhypertexte"/>
                <w:noProof/>
              </w:rPr>
              <w:t>Session 17. Etudes sourdes : points de vue historiques et actuels sur l'émancipation (salle 100)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_Toc137055225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10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26" w:history="1">
            <w:r w:rsidR="00D21B91" w:rsidRPr="0047703D">
              <w:rPr>
                <w:rStyle w:val="Lienhypertexte"/>
                <w:noProof/>
              </w:rPr>
              <w:t>Session 18. Employment policies in different national context (salle 3.01)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_Toc137055226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11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27" w:history="1">
            <w:r w:rsidR="00D21B91" w:rsidRPr="0047703D">
              <w:rPr>
                <w:rStyle w:val="Lienhypertexte"/>
                <w:noProof/>
              </w:rPr>
              <w:t>Session 19. Session varia (salle 3.02)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_Toc137055227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11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28" w:history="1">
            <w:r w:rsidR="00D21B91" w:rsidRPr="0047703D">
              <w:rPr>
                <w:rStyle w:val="Lienhypertexte"/>
                <w:noProof/>
              </w:rPr>
              <w:t>Session 20. Institutions : émancipation et tutelles (salle 3.03)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_Toc137055228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11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left" w:pos="1760"/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29" w:history="1">
            <w:r w:rsidR="00D21B91" w:rsidRPr="0047703D">
              <w:rPr>
                <w:rStyle w:val="Lienhypertexte"/>
                <w:noProof/>
              </w:rPr>
              <w:t>12h30-14h00</w:t>
            </w:r>
            <w:r w:rsidR="00D21B91">
              <w:rPr>
                <w:rFonts w:eastAsiaTheme="minorEastAsia"/>
                <w:noProof/>
                <w:lang w:eastAsia="fr-FR"/>
              </w:rPr>
              <w:tab/>
            </w:r>
            <w:r w:rsidR="00D21B91" w:rsidRPr="0047703D">
              <w:rPr>
                <w:rStyle w:val="Lienhypertexte"/>
                <w:noProof/>
              </w:rPr>
              <w:t xml:space="preserve"> : déjeuner (hall du bâtiment EHESS)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_Toc137055229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12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30" w:history="1">
            <w:r w:rsidR="00D21B91" w:rsidRPr="0047703D">
              <w:rPr>
                <w:rStyle w:val="Lienhypertexte"/>
                <w:noProof/>
              </w:rPr>
              <w:t>14h00-15h30 : sessions parallèles (Centre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_Toc137055230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12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31" w:history="1">
            <w:r w:rsidR="00D21B91" w:rsidRPr="0047703D">
              <w:rPr>
                <w:rStyle w:val="Lienhypertexte"/>
                <w:noProof/>
              </w:rPr>
              <w:t>Session 21. Emancipations (auditorium 250)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_Toc137055231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12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32" w:history="1">
            <w:r w:rsidR="00D21B91" w:rsidRPr="0047703D">
              <w:rPr>
                <w:rStyle w:val="Lienhypertexte"/>
                <w:noProof/>
              </w:rPr>
              <w:t>Session 22. Analyses de dispositifs à visée capacitaire au prisme des rapports entre protection et autodétermination : une perspective interdisciplinaire sur le handicap (salle 100)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_Toc137055232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12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33" w:history="1">
            <w:r w:rsidR="00D21B91" w:rsidRPr="0047703D">
              <w:rPr>
                <w:rStyle w:val="Lienhypertexte"/>
                <w:noProof/>
              </w:rPr>
              <w:t>Session 23. Institutions, services and technologies (salle 3.01)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_Toc137055233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12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3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34" w:history="1">
            <w:r w:rsidR="00D21B91" w:rsidRPr="0047703D">
              <w:rPr>
                <w:rStyle w:val="Lienhypertexte"/>
                <w:noProof/>
              </w:rPr>
              <w:t>Session 24. Réflexions sur l'autonomie (salle 3.02)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_Toc137055234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13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35" w:history="1">
            <w:r w:rsidR="00D21B91" w:rsidRPr="0047703D">
              <w:rPr>
                <w:rStyle w:val="Lienhypertexte"/>
                <w:noProof/>
              </w:rPr>
              <w:t>15h30-16h00 : pause-café (foyer, 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_Toc137055235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13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36" w:history="1">
            <w:r w:rsidR="00D21B91" w:rsidRPr="0047703D">
              <w:rPr>
                <w:rStyle w:val="Lienhypertexte"/>
                <w:noProof/>
              </w:rPr>
              <w:t>16h00-16h30 : présentation de l'école doctorale disAbility Mundus par Patrick Devlieger et Megan Strickfaden (auditorium 250, 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_Toc137055236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13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left" w:pos="1760"/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37" w:history="1">
            <w:r w:rsidR="00D21B91" w:rsidRPr="0047703D">
              <w:rPr>
                <w:rStyle w:val="Lienhypertexte"/>
                <w:noProof/>
              </w:rPr>
              <w:t>16h30-17h30</w:t>
            </w:r>
            <w:r w:rsidR="00D21B91">
              <w:rPr>
                <w:rFonts w:eastAsiaTheme="minorEastAsia"/>
                <w:noProof/>
                <w:lang w:eastAsia="fr-FR"/>
              </w:rPr>
              <w:tab/>
            </w:r>
            <w:r w:rsidR="00D21B91" w:rsidRPr="0047703D">
              <w:rPr>
                <w:rStyle w:val="Lienhypertexte"/>
                <w:noProof/>
              </w:rPr>
              <w:t xml:space="preserve"> : table-ronde « Représentation politique : comment les personnes handicapées peuvent-elles se faire entendre ? » (auditorium 250, Centre des colloques, zoom)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_Toc137055237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13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2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38" w:history="1">
            <w:r w:rsidR="00D21B91" w:rsidRPr="0047703D">
              <w:rPr>
                <w:rStyle w:val="Lienhypertexte"/>
                <w:noProof/>
              </w:rPr>
              <w:t>17h30-18h00 : clôture (auditorium 250, Centre des colloques)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_Toc137055238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14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D21B91" w:rsidRDefault="00213B49">
          <w:pPr>
            <w:pStyle w:val="TM1"/>
            <w:tabs>
              <w:tab w:val="right" w:leader="dot" w:pos="9736"/>
            </w:tabs>
            <w:rPr>
              <w:rFonts w:eastAsiaTheme="minorEastAsia"/>
              <w:noProof/>
              <w:lang w:eastAsia="fr-FR"/>
            </w:rPr>
          </w:pPr>
          <w:hyperlink w:anchor="_Toc137055239" w:history="1">
            <w:r w:rsidR="00D21B91" w:rsidRPr="0047703D">
              <w:rPr>
                <w:rStyle w:val="Lienhypertexte"/>
                <w:noProof/>
              </w:rPr>
              <w:t>Informations pratiques</w:t>
            </w:r>
            <w:r w:rsidR="00D21B91">
              <w:rPr>
                <w:noProof/>
                <w:webHidden/>
              </w:rPr>
              <w:tab/>
            </w:r>
            <w:r w:rsidR="00D21B91">
              <w:rPr>
                <w:noProof/>
                <w:webHidden/>
              </w:rPr>
              <w:fldChar w:fldCharType="begin"/>
            </w:r>
            <w:r w:rsidR="00D21B91">
              <w:rPr>
                <w:noProof/>
                <w:webHidden/>
              </w:rPr>
              <w:instrText xml:space="preserve"> PAGEREF _Toc137055239 \h </w:instrText>
            </w:r>
            <w:r w:rsidR="00D21B91">
              <w:rPr>
                <w:noProof/>
                <w:webHidden/>
              </w:rPr>
            </w:r>
            <w:r w:rsidR="00D21B91">
              <w:rPr>
                <w:noProof/>
                <w:webHidden/>
              </w:rPr>
              <w:fldChar w:fldCharType="separate"/>
            </w:r>
            <w:r w:rsidR="00D21B91">
              <w:rPr>
                <w:noProof/>
                <w:webHidden/>
              </w:rPr>
              <w:t>15</w:t>
            </w:r>
            <w:r w:rsidR="00D21B91">
              <w:rPr>
                <w:noProof/>
                <w:webHidden/>
              </w:rPr>
              <w:fldChar w:fldCharType="end"/>
            </w:r>
          </w:hyperlink>
        </w:p>
        <w:p w:rsidR="000C20E7" w:rsidRDefault="000C20E7">
          <w:r>
            <w:rPr>
              <w:b/>
              <w:bCs/>
            </w:rPr>
            <w:fldChar w:fldCharType="end"/>
          </w:r>
        </w:p>
      </w:sdtContent>
    </w:sdt>
    <w:p w:rsidR="007042D4" w:rsidRDefault="007042D4"/>
    <w:p w:rsidR="007042D4" w:rsidRDefault="007042D4" w:rsidP="007042D4">
      <w:pPr>
        <w:pStyle w:val="Titre1"/>
      </w:pPr>
    </w:p>
    <w:p w:rsidR="00D27F94" w:rsidRDefault="00D27F9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806411" w:rsidRDefault="00806411" w:rsidP="00806411">
      <w:pPr>
        <w:pStyle w:val="Titre1"/>
      </w:pPr>
      <w:bookmarkStart w:id="1" w:name="_Toc137054173"/>
      <w:bookmarkStart w:id="2" w:name="_Toc137055188"/>
      <w:r>
        <w:lastRenderedPageBreak/>
        <w:t>Mercredi 28 juin</w:t>
      </w:r>
      <w:bookmarkEnd w:id="1"/>
      <w:bookmarkEnd w:id="2"/>
      <w:r>
        <w:t xml:space="preserve"> </w:t>
      </w:r>
    </w:p>
    <w:p w:rsidR="00806411" w:rsidRDefault="00806411" w:rsidP="00806411">
      <w:pPr>
        <w:pStyle w:val="Titre2"/>
      </w:pPr>
      <w:bookmarkStart w:id="3" w:name="_Toc137054174"/>
      <w:bookmarkStart w:id="4" w:name="_Toc137055189"/>
      <w:r>
        <w:t>16h00-18h30 : discussion « La pluralité des formes de langage et d’expressio</w:t>
      </w:r>
      <w:r w:rsidR="009A008E">
        <w:t>n : un levier d’émancipation ? »</w:t>
      </w:r>
      <w:r>
        <w:t xml:space="preserve"> (Maison de l’autisme, Aubervilliers)</w:t>
      </w:r>
      <w:bookmarkEnd w:id="3"/>
      <w:bookmarkEnd w:id="4"/>
    </w:p>
    <w:p w:rsidR="00806411" w:rsidRDefault="00806411" w:rsidP="00806411">
      <w:r>
        <w:t>Accessibilité : français, LSF.</w:t>
      </w:r>
    </w:p>
    <w:p w:rsidR="00806411" w:rsidRDefault="00806411" w:rsidP="00806411">
      <w:r>
        <w:t>Rencontre animée par la communaut</w:t>
      </w:r>
      <w:r w:rsidR="009D0E55">
        <w:t>é mixte de recherche Capdroits, et o</w:t>
      </w:r>
      <w:r>
        <w:t>rganisée en partenariat ave</w:t>
      </w:r>
      <w:r w:rsidR="009D0E55">
        <w:t>c la Mairie d’Aubervilliers et la Maison de l’autisme.</w:t>
      </w:r>
    </w:p>
    <w:p w:rsidR="00806411" w:rsidRDefault="009D0E55" w:rsidP="009D0E55">
      <w:pPr>
        <w:pStyle w:val="Titre2"/>
      </w:pPr>
      <w:bookmarkStart w:id="5" w:name="_Toc137054175"/>
      <w:bookmarkStart w:id="6" w:name="_Toc137055190"/>
      <w:r>
        <w:t>18h30-19h30 : accueil apéritif (h</w:t>
      </w:r>
      <w:r w:rsidR="00806411">
        <w:t>all du bâtiment EHESS</w:t>
      </w:r>
      <w:r>
        <w:t>)</w:t>
      </w:r>
      <w:bookmarkEnd w:id="5"/>
      <w:bookmarkEnd w:id="6"/>
    </w:p>
    <w:p w:rsidR="00806411" w:rsidRDefault="009D0E55" w:rsidP="009D0E55">
      <w:pPr>
        <w:pStyle w:val="Titre2"/>
      </w:pPr>
      <w:bookmarkStart w:id="7" w:name="_Toc137054176"/>
      <w:bookmarkStart w:id="8" w:name="_Toc137055191"/>
      <w:r>
        <w:t>19h30-20h30 : p</w:t>
      </w:r>
      <w:r w:rsidR="00806411">
        <w:t>erforma</w:t>
      </w:r>
      <w:r>
        <w:t>nce visuelle « Montre-moi un monde où… », s</w:t>
      </w:r>
      <w:r w:rsidR="00806411">
        <w:t>uivie</w:t>
      </w:r>
      <w:r>
        <w:t xml:space="preserve"> d’un débat avec les artistes (a</w:t>
      </w:r>
      <w:r w:rsidR="00806411">
        <w:t>uditorium 25</w:t>
      </w:r>
      <w:r>
        <w:t>0, Centre des colloques)</w:t>
      </w:r>
      <w:bookmarkEnd w:id="7"/>
      <w:bookmarkEnd w:id="8"/>
    </w:p>
    <w:p w:rsidR="00806411" w:rsidRDefault="009D0E55" w:rsidP="00806411">
      <w:r>
        <w:t>Accessibilité : français, anglais, LSF, v</w:t>
      </w:r>
      <w:r w:rsidR="00806411">
        <w:t>élotypie françai</w:t>
      </w:r>
      <w:r>
        <w:t>se</w:t>
      </w:r>
      <w:r w:rsidR="00806411">
        <w:t xml:space="preserve"> et anglais</w:t>
      </w:r>
      <w:r>
        <w:t>e.</w:t>
      </w:r>
    </w:p>
    <w:p w:rsidR="00806411" w:rsidRPr="009D0E55" w:rsidRDefault="00806411">
      <w:r>
        <w:t xml:space="preserve">Performance visuelle mise en scène par </w:t>
      </w:r>
      <w:r w:rsidRPr="009D0E55">
        <w:rPr>
          <w:rStyle w:val="lev"/>
        </w:rPr>
        <w:t>Ramesh Meyyappan</w:t>
      </w:r>
      <w:r>
        <w:t xml:space="preserve"> et interprétée par </w:t>
      </w:r>
      <w:r w:rsidRPr="009D0E55">
        <w:rPr>
          <w:rStyle w:val="lev"/>
        </w:rPr>
        <w:t>Olivier Schetrit</w:t>
      </w:r>
      <w:r w:rsidR="009D0E55">
        <w:t>, soutenue par le Programme CRESS (Création recherche en sciences s</w:t>
      </w:r>
      <w:r>
        <w:t>ociales de l’EHESS</w:t>
      </w:r>
      <w:r w:rsidR="009D0E55">
        <w:t>),</w:t>
      </w:r>
      <w:r>
        <w:t xml:space="preserve"> et port</w:t>
      </w:r>
      <w:r w:rsidR="009D0E55">
        <w:t>ée par le Programme handicap &amp; s</w:t>
      </w:r>
      <w:r>
        <w:t>ociétés</w:t>
      </w:r>
      <w:r w:rsidR="009D0E55">
        <w:t xml:space="preserve"> (PHS) de l’EHESS.</w:t>
      </w:r>
      <w:r>
        <w:br w:type="page"/>
      </w:r>
    </w:p>
    <w:p w:rsidR="007042D4" w:rsidRDefault="007042D4" w:rsidP="007042D4">
      <w:pPr>
        <w:pStyle w:val="Titre1"/>
      </w:pPr>
      <w:bookmarkStart w:id="9" w:name="_Toc137054177"/>
      <w:bookmarkStart w:id="10" w:name="_Toc137055192"/>
      <w:r>
        <w:lastRenderedPageBreak/>
        <w:t>Jeudi 29 juin</w:t>
      </w:r>
      <w:bookmarkEnd w:id="9"/>
      <w:bookmarkEnd w:id="10"/>
      <w:r>
        <w:t xml:space="preserve"> </w:t>
      </w:r>
    </w:p>
    <w:p w:rsidR="007042D4" w:rsidRDefault="007042D4" w:rsidP="007042D4">
      <w:pPr>
        <w:pStyle w:val="Titre2"/>
      </w:pPr>
      <w:bookmarkStart w:id="11" w:name="_Toc137054178"/>
      <w:bookmarkStart w:id="12" w:name="_Toc137055193"/>
      <w:r>
        <w:t>9h</w:t>
      </w:r>
      <w:r w:rsidR="00680397">
        <w:t>00-</w:t>
      </w:r>
      <w:r>
        <w:t>9h30 : accueil-café (foyer, Centre des colloques)</w:t>
      </w:r>
      <w:bookmarkEnd w:id="11"/>
      <w:bookmarkEnd w:id="12"/>
    </w:p>
    <w:p w:rsidR="007042D4" w:rsidRDefault="007042D4" w:rsidP="007042D4">
      <w:pPr>
        <w:pStyle w:val="Titre2"/>
      </w:pPr>
      <w:bookmarkStart w:id="13" w:name="_Toc137054179"/>
      <w:bookmarkStart w:id="14" w:name="_Toc137055194"/>
      <w:r>
        <w:t>9h</w:t>
      </w:r>
      <w:r w:rsidR="00680397">
        <w:t>30-</w:t>
      </w:r>
      <w:r>
        <w:t>10h00 : ouverture (auditorium 250, Centre des colloque)</w:t>
      </w:r>
      <w:bookmarkEnd w:id="13"/>
      <w:bookmarkEnd w:id="14"/>
    </w:p>
    <w:p w:rsidR="007042D4" w:rsidRDefault="007042D4" w:rsidP="007042D4">
      <w:r>
        <w:t>Accessibilité : français, anglais, LSF, vélotypie française et anglaise</w:t>
      </w:r>
      <w:r w:rsidR="00680397">
        <w:t>.</w:t>
      </w:r>
    </w:p>
    <w:p w:rsidR="007042D4" w:rsidRDefault="007042D4" w:rsidP="007042D4">
      <w:pPr>
        <w:pStyle w:val="Paragraphedeliste"/>
        <w:numPr>
          <w:ilvl w:val="0"/>
          <w:numId w:val="1"/>
        </w:numPr>
      </w:pPr>
      <w:r w:rsidRPr="009D0E55">
        <w:rPr>
          <w:rStyle w:val="lev"/>
        </w:rPr>
        <w:t>Romain Huret</w:t>
      </w:r>
      <w:r>
        <w:t>, Président de l’Ecole des hautes études en sciences sociales (EHESS)</w:t>
      </w:r>
    </w:p>
    <w:p w:rsidR="007042D4" w:rsidRDefault="007042D4" w:rsidP="007042D4">
      <w:pPr>
        <w:pStyle w:val="Paragraphedeliste"/>
        <w:numPr>
          <w:ilvl w:val="0"/>
          <w:numId w:val="1"/>
        </w:numPr>
      </w:pPr>
      <w:r w:rsidRPr="009D0E55">
        <w:rPr>
          <w:rStyle w:val="lev"/>
        </w:rPr>
        <w:t>Cécile Bourreau-Dubois</w:t>
      </w:r>
      <w:r>
        <w:t xml:space="preserve">, Directrice du Programme prioritaire de recherche (PPR) sur l'autonomie </w:t>
      </w:r>
    </w:p>
    <w:p w:rsidR="007042D4" w:rsidRDefault="007042D4" w:rsidP="007042D4">
      <w:pPr>
        <w:pStyle w:val="Paragraphedeliste"/>
        <w:numPr>
          <w:ilvl w:val="0"/>
          <w:numId w:val="1"/>
        </w:numPr>
      </w:pPr>
      <w:r w:rsidRPr="009D0E55">
        <w:rPr>
          <w:rStyle w:val="lev"/>
        </w:rPr>
        <w:t>Isabelle Ville</w:t>
      </w:r>
      <w:r>
        <w:t>, Présidente d’Alter, Société européenne de recherche sur le handicap</w:t>
      </w:r>
    </w:p>
    <w:p w:rsidR="007042D4" w:rsidRDefault="00680397" w:rsidP="00680397">
      <w:pPr>
        <w:pStyle w:val="Titre2"/>
      </w:pPr>
      <w:bookmarkStart w:id="15" w:name="_Toc137054180"/>
      <w:bookmarkStart w:id="16" w:name="_Toc137055195"/>
      <w:r>
        <w:t>10h00-11h00 : keynote Fabrizio Cantelli « </w:t>
      </w:r>
      <w:r w:rsidR="007042D4">
        <w:t>Pouvoir et ne pas pouv</w:t>
      </w:r>
      <w:r>
        <w:t>oir. Optimisme des possibles » (a</w:t>
      </w:r>
      <w:r w:rsidR="007042D4">
        <w:t>uditorium 250</w:t>
      </w:r>
      <w:r>
        <w:t>, Centre des colloques</w:t>
      </w:r>
      <w:r w:rsidR="009A008E">
        <w:t>, zoom</w:t>
      </w:r>
      <w:r>
        <w:t>)</w:t>
      </w:r>
      <w:bookmarkEnd w:id="15"/>
      <w:bookmarkEnd w:id="16"/>
    </w:p>
    <w:p w:rsidR="007042D4" w:rsidRDefault="00680397" w:rsidP="007042D4">
      <w:r>
        <w:t>Accessibilité : français, anglais, LSF, vélotypie française et anglaise.</w:t>
      </w:r>
    </w:p>
    <w:p w:rsidR="00680397" w:rsidRDefault="00680397" w:rsidP="00680397">
      <w:pPr>
        <w:pStyle w:val="Titre2"/>
      </w:pPr>
      <w:bookmarkStart w:id="17" w:name="_Toc137054181"/>
      <w:bookmarkStart w:id="18" w:name="_Toc137055196"/>
      <w:r>
        <w:t>11h00-11h30 : pause-café (foyer, Centre des colloques)</w:t>
      </w:r>
      <w:bookmarkEnd w:id="17"/>
      <w:bookmarkEnd w:id="18"/>
    </w:p>
    <w:p w:rsidR="007042D4" w:rsidRDefault="00680397" w:rsidP="00680397">
      <w:pPr>
        <w:pStyle w:val="Titre2"/>
      </w:pPr>
      <w:bookmarkStart w:id="19" w:name="_Toc137054182"/>
      <w:bookmarkStart w:id="20" w:name="_Toc137055197"/>
      <w:r>
        <w:t>11h30-13h00 : s</w:t>
      </w:r>
      <w:r w:rsidR="007042D4">
        <w:t xml:space="preserve">essions parallèles </w:t>
      </w:r>
      <w:r w:rsidR="00987889">
        <w:t>(Centre des colloques)</w:t>
      </w:r>
      <w:bookmarkEnd w:id="19"/>
      <w:bookmarkEnd w:id="20"/>
    </w:p>
    <w:p w:rsidR="007042D4" w:rsidRPr="009A008E" w:rsidRDefault="00680397" w:rsidP="00680397">
      <w:pPr>
        <w:pStyle w:val="Titre3"/>
        <w:rPr>
          <w:lang w:val="en-GB"/>
        </w:rPr>
      </w:pPr>
      <w:bookmarkStart w:id="21" w:name="_Toc137054183"/>
      <w:bookmarkStart w:id="22" w:name="_Toc137055198"/>
      <w:r>
        <w:t>Session 1. Qui considère-t-on co</w:t>
      </w:r>
      <w:r w:rsidR="009D0E55">
        <w:t xml:space="preserve">mme handicapé ? </w:t>
      </w:r>
      <w:r w:rsidR="009D0E55" w:rsidRPr="009A008E">
        <w:rPr>
          <w:lang w:val="en-GB"/>
        </w:rPr>
        <w:t>(auditorium 250</w:t>
      </w:r>
      <w:r w:rsidRPr="009A008E">
        <w:rPr>
          <w:lang w:val="en-GB"/>
        </w:rPr>
        <w:t>)</w:t>
      </w:r>
      <w:bookmarkEnd w:id="21"/>
      <w:bookmarkEnd w:id="22"/>
    </w:p>
    <w:p w:rsidR="007042D4" w:rsidRPr="009A008E" w:rsidRDefault="007042D4" w:rsidP="007042D4">
      <w:pPr>
        <w:rPr>
          <w:lang w:val="en-GB"/>
        </w:rPr>
      </w:pPr>
      <w:r w:rsidRPr="009A008E">
        <w:rPr>
          <w:lang w:val="en-GB"/>
        </w:rPr>
        <w:t xml:space="preserve">Session conjointe proposée par </w:t>
      </w:r>
      <w:r w:rsidRPr="009A008E">
        <w:rPr>
          <w:rStyle w:val="lev"/>
          <w:lang w:val="en-GB"/>
        </w:rPr>
        <w:t>Vandana Chaudhry</w:t>
      </w:r>
      <w:r w:rsidRPr="009A008E">
        <w:rPr>
          <w:lang w:val="en-GB"/>
        </w:rPr>
        <w:t>, Cit</w:t>
      </w:r>
      <w:r w:rsidR="00680397" w:rsidRPr="009A008E">
        <w:rPr>
          <w:lang w:val="en-GB"/>
        </w:rPr>
        <w:t>y University of New York, USA</w:t>
      </w:r>
    </w:p>
    <w:p w:rsidR="00680397" w:rsidRDefault="00680397" w:rsidP="007042D4">
      <w:r>
        <w:t>Accessibilité : français, anglais, LSF, vélotypie française et anglaise.</w:t>
      </w:r>
    </w:p>
    <w:p w:rsidR="00680397" w:rsidRDefault="007042D4" w:rsidP="007042D4">
      <w:pPr>
        <w:pStyle w:val="Paragraphedeliste"/>
        <w:numPr>
          <w:ilvl w:val="0"/>
          <w:numId w:val="2"/>
        </w:numPr>
      </w:pPr>
      <w:r>
        <w:t xml:space="preserve">Biopolitiques de la catégorisation des personnes avec un handicap. </w:t>
      </w:r>
      <w:r w:rsidRPr="009D0E55">
        <w:rPr>
          <w:rStyle w:val="lev"/>
        </w:rPr>
        <w:t>Vandana Chaudhry</w:t>
      </w:r>
      <w:r>
        <w:t>, City University of New York, USA.</w:t>
      </w:r>
    </w:p>
    <w:p w:rsidR="00680397" w:rsidRDefault="007042D4" w:rsidP="007042D4">
      <w:pPr>
        <w:pStyle w:val="Paragraphedeliste"/>
        <w:numPr>
          <w:ilvl w:val="0"/>
          <w:numId w:val="2"/>
        </w:numPr>
      </w:pPr>
      <w:r>
        <w:t xml:space="preserve">La réception ambivalente des quota d’emploi en </w:t>
      </w:r>
      <w:r w:rsidR="00680397">
        <w:t>France</w:t>
      </w:r>
      <w:r>
        <w:t xml:space="preserve">. </w:t>
      </w:r>
      <w:r w:rsidRPr="009D0E55">
        <w:rPr>
          <w:rStyle w:val="lev"/>
        </w:rPr>
        <w:t>Celia Bouchet</w:t>
      </w:r>
      <w:r>
        <w:t xml:space="preserve">, </w:t>
      </w:r>
      <w:r w:rsidRPr="009D0E55">
        <w:rPr>
          <w:rStyle w:val="lev"/>
        </w:rPr>
        <w:t>Anne Revillard</w:t>
      </w:r>
      <w:r>
        <w:t>, CRIS-LIEPP, Sciences Po, France.</w:t>
      </w:r>
    </w:p>
    <w:p w:rsidR="00680397" w:rsidRDefault="007042D4" w:rsidP="007042D4">
      <w:pPr>
        <w:pStyle w:val="Paragraphedeliste"/>
        <w:numPr>
          <w:ilvl w:val="0"/>
          <w:numId w:val="2"/>
        </w:numPr>
      </w:pPr>
      <w:r>
        <w:t>Comment les données sur le handicap sont-elles recueillies dans les enquêtes nationales et les recensements ?</w:t>
      </w:r>
      <w:r w:rsidR="00680397">
        <w:t>.</w:t>
      </w:r>
      <w:r>
        <w:t xml:space="preserve"> </w:t>
      </w:r>
      <w:r w:rsidRPr="009D0E55">
        <w:rPr>
          <w:rStyle w:val="lev"/>
        </w:rPr>
        <w:t>Minerva Rivas</w:t>
      </w:r>
      <w:r>
        <w:t>, University of Geneva, Suisse.</w:t>
      </w:r>
    </w:p>
    <w:p w:rsidR="007042D4" w:rsidRDefault="00680397" w:rsidP="007042D4">
      <w:pPr>
        <w:pStyle w:val="Paragraphedeliste"/>
        <w:numPr>
          <w:ilvl w:val="0"/>
          <w:numId w:val="2"/>
        </w:numPr>
      </w:pPr>
      <w:r>
        <w:t>« </w:t>
      </w:r>
      <w:r w:rsidR="007042D4">
        <w:t>Pour que les personnes comptent, i</w:t>
      </w:r>
      <w:r>
        <w:t>l faut les compter correctement</w:t>
      </w:r>
      <w:r w:rsidR="00987889">
        <w:t> »</w:t>
      </w:r>
      <w:r w:rsidR="007042D4">
        <w:t>. Une analyse critique des statistiques existantes des personnes en situation de handicap</w:t>
      </w:r>
      <w:r>
        <w:t> »</w:t>
      </w:r>
      <w:r w:rsidR="007042D4">
        <w:t xml:space="preserve">. </w:t>
      </w:r>
      <w:r w:rsidR="007042D4" w:rsidRPr="009D0E55">
        <w:rPr>
          <w:rStyle w:val="lev"/>
        </w:rPr>
        <w:t>Fabio Sacchi</w:t>
      </w:r>
      <w:r w:rsidR="007042D4">
        <w:t>, University of Bergamo, Italie.</w:t>
      </w:r>
    </w:p>
    <w:p w:rsidR="007042D4" w:rsidRDefault="00680397" w:rsidP="00680397">
      <w:pPr>
        <w:pStyle w:val="Titre3"/>
      </w:pPr>
      <w:bookmarkStart w:id="23" w:name="_Toc137054184"/>
      <w:bookmarkStart w:id="24" w:name="_Toc137055199"/>
      <w:r>
        <w:t>Session 2. Etudes sourdes : enjeux autour des jeunes sourds et de l'inclusion (salle 100</w:t>
      </w:r>
      <w:r w:rsidR="009D0E55">
        <w:t>)</w:t>
      </w:r>
      <w:bookmarkEnd w:id="23"/>
      <w:bookmarkEnd w:id="24"/>
    </w:p>
    <w:p w:rsidR="007042D4" w:rsidRDefault="00680397" w:rsidP="007042D4">
      <w:r>
        <w:t xml:space="preserve">Accessibilité : français, </w:t>
      </w:r>
      <w:r w:rsidR="007042D4">
        <w:t>LSF</w:t>
      </w:r>
      <w:r>
        <w:t xml:space="preserve">.   </w:t>
      </w:r>
    </w:p>
    <w:p w:rsidR="00987889" w:rsidRDefault="007042D4" w:rsidP="007042D4">
      <w:pPr>
        <w:pStyle w:val="Paragraphedeliste"/>
        <w:numPr>
          <w:ilvl w:val="0"/>
          <w:numId w:val="3"/>
        </w:numPr>
      </w:pPr>
      <w:r>
        <w:t>Le dispositif « sixième inclusive » : une forme de protection fondée sur la sélection des élèves et sur la responsabilisation des enseignants</w:t>
      </w:r>
      <w:r w:rsidR="00987889">
        <w:t xml:space="preserve">. </w:t>
      </w:r>
      <w:r w:rsidR="00987889" w:rsidRPr="009D0E55">
        <w:rPr>
          <w:rStyle w:val="lev"/>
        </w:rPr>
        <w:t>Elsa Karamucki</w:t>
      </w:r>
      <w:r w:rsidR="00987889">
        <w:t>, CERLIS-</w:t>
      </w:r>
      <w:r>
        <w:t>CNRS, France.</w:t>
      </w:r>
    </w:p>
    <w:p w:rsidR="00987889" w:rsidRDefault="007042D4" w:rsidP="007042D4">
      <w:pPr>
        <w:pStyle w:val="Paragraphedeliste"/>
        <w:numPr>
          <w:ilvl w:val="0"/>
          <w:numId w:val="3"/>
        </w:numPr>
      </w:pPr>
      <w:r>
        <w:t xml:space="preserve">« Le Bébé-signe » : facteur favorisant l'émancipation des sourds ou entrave à la reconnaissance des droits des enfants sourds ? Description des freins et des possibilités d’encapacitement pour les parents d'enfants sourds. </w:t>
      </w:r>
      <w:r w:rsidRPr="009D0E55">
        <w:rPr>
          <w:rStyle w:val="lev"/>
        </w:rPr>
        <w:t>Sandrine Burgat</w:t>
      </w:r>
      <w:r>
        <w:t>, Structures Formelles du Langage, France.</w:t>
      </w:r>
    </w:p>
    <w:p w:rsidR="007042D4" w:rsidRDefault="007042D4" w:rsidP="007042D4">
      <w:pPr>
        <w:pStyle w:val="Paragraphedeliste"/>
        <w:numPr>
          <w:ilvl w:val="0"/>
          <w:numId w:val="3"/>
        </w:numPr>
      </w:pPr>
      <w:r>
        <w:t>Un regard interdisciplinaire pour comprendre l'écrit des sourds et penser son enseignement.</w:t>
      </w:r>
      <w:r w:rsidR="00987889">
        <w:t xml:space="preserve"> </w:t>
      </w:r>
      <w:r w:rsidR="00987889" w:rsidRPr="009D0E55">
        <w:rPr>
          <w:rStyle w:val="lev"/>
        </w:rPr>
        <w:t>Laurence Beaujard</w:t>
      </w:r>
      <w:r w:rsidR="00987889">
        <w:t>, Structures formelles du l</w:t>
      </w:r>
      <w:r>
        <w:t>angage, France.</w:t>
      </w:r>
    </w:p>
    <w:p w:rsidR="007042D4" w:rsidRPr="00987889" w:rsidRDefault="00987889" w:rsidP="00987889">
      <w:pPr>
        <w:pStyle w:val="Titre3"/>
      </w:pPr>
      <w:bookmarkStart w:id="25" w:name="_Toc137054185"/>
      <w:bookmarkStart w:id="26" w:name="_Toc137055200"/>
      <w:r w:rsidRPr="009D0E55">
        <w:t xml:space="preserve">Session 3. </w:t>
      </w:r>
      <w:r w:rsidRPr="00987889">
        <w:t>Inclusive e</w:t>
      </w:r>
      <w:r w:rsidR="009D0E55">
        <w:t>ducation (salle 3.01</w:t>
      </w:r>
      <w:r w:rsidRPr="00987889">
        <w:t>)</w:t>
      </w:r>
      <w:bookmarkEnd w:id="25"/>
      <w:bookmarkEnd w:id="26"/>
    </w:p>
    <w:p w:rsidR="00987889" w:rsidRDefault="00987889" w:rsidP="007042D4">
      <w:pPr>
        <w:rPr>
          <w:lang w:val="en-GB"/>
        </w:rPr>
      </w:pPr>
      <w:r>
        <w:t xml:space="preserve">Accessibilité : </w:t>
      </w:r>
      <w:r>
        <w:rPr>
          <w:lang w:val="en-GB"/>
        </w:rPr>
        <w:t xml:space="preserve">Anglais </w:t>
      </w:r>
    </w:p>
    <w:p w:rsidR="00987889" w:rsidRDefault="007042D4" w:rsidP="007042D4">
      <w:pPr>
        <w:pStyle w:val="Paragraphedeliste"/>
        <w:numPr>
          <w:ilvl w:val="0"/>
          <w:numId w:val="4"/>
        </w:numPr>
        <w:rPr>
          <w:lang w:val="en-GB"/>
        </w:rPr>
      </w:pPr>
      <w:r w:rsidRPr="00987889">
        <w:rPr>
          <w:lang w:val="en-GB"/>
        </w:rPr>
        <w:lastRenderedPageBreak/>
        <w:t xml:space="preserve">Challenges to Classroom Participation of Learners With Disability in an Inclusive Classroom Setting. </w:t>
      </w:r>
      <w:r w:rsidRPr="009A008E">
        <w:rPr>
          <w:rStyle w:val="lev"/>
          <w:lang w:val="en-GB"/>
        </w:rPr>
        <w:t>Michael Otieno</w:t>
      </w:r>
      <w:r w:rsidRPr="00987889">
        <w:rPr>
          <w:lang w:val="en-GB"/>
        </w:rPr>
        <w:t>, Faculty of Education and Psychology, ELTE Eotvos Lorand University, Hungary.</w:t>
      </w:r>
    </w:p>
    <w:p w:rsidR="00987889" w:rsidRDefault="007042D4" w:rsidP="007042D4">
      <w:pPr>
        <w:pStyle w:val="Paragraphedeliste"/>
        <w:numPr>
          <w:ilvl w:val="0"/>
          <w:numId w:val="4"/>
        </w:numPr>
        <w:rPr>
          <w:lang w:val="en-GB"/>
        </w:rPr>
      </w:pPr>
      <w:r w:rsidRPr="00987889">
        <w:rPr>
          <w:lang w:val="en-GB"/>
        </w:rPr>
        <w:t xml:space="preserve">Inclusion or Integration in the Classroom ? Students With Special Needs on Their Educational Accommodations. </w:t>
      </w:r>
      <w:r w:rsidRPr="009D0E55">
        <w:rPr>
          <w:rStyle w:val="lev"/>
        </w:rPr>
        <w:t>Louis Bertrand</w:t>
      </w:r>
      <w:r w:rsidRPr="00987889">
        <w:rPr>
          <w:lang w:val="en-GB"/>
        </w:rPr>
        <w:t xml:space="preserve">, PHS-EHESS, Autonomicap, USL-B, France. </w:t>
      </w:r>
    </w:p>
    <w:p w:rsidR="00987889" w:rsidRDefault="007042D4" w:rsidP="007042D4">
      <w:pPr>
        <w:pStyle w:val="Paragraphedeliste"/>
        <w:numPr>
          <w:ilvl w:val="0"/>
          <w:numId w:val="4"/>
        </w:numPr>
        <w:rPr>
          <w:lang w:val="en-GB"/>
        </w:rPr>
      </w:pPr>
      <w:r w:rsidRPr="00987889">
        <w:rPr>
          <w:lang w:val="en-GB"/>
        </w:rPr>
        <w:t xml:space="preserve">Protection, Autonomy, and Motherhood: Paths to Overcome Child Care Crisis in Special Education and Beyond. </w:t>
      </w:r>
      <w:r w:rsidRPr="009D0E55">
        <w:rPr>
          <w:rStyle w:val="lev"/>
        </w:rPr>
        <w:t>Natalia Starostina</w:t>
      </w:r>
      <w:r w:rsidRPr="00987889">
        <w:rPr>
          <w:lang w:val="en-GB"/>
        </w:rPr>
        <w:t>, Oklahoma City University, USA.</w:t>
      </w:r>
    </w:p>
    <w:p w:rsidR="007042D4" w:rsidRPr="00987889" w:rsidRDefault="007042D4" w:rsidP="007042D4">
      <w:pPr>
        <w:pStyle w:val="Paragraphedeliste"/>
        <w:numPr>
          <w:ilvl w:val="0"/>
          <w:numId w:val="4"/>
        </w:numPr>
        <w:rPr>
          <w:lang w:val="en-GB"/>
        </w:rPr>
      </w:pPr>
      <w:r w:rsidRPr="00987889">
        <w:rPr>
          <w:lang w:val="en-GB"/>
        </w:rPr>
        <w:t xml:space="preserve">What Have Rights Got to Do With it? The Continued Erosion of Inclusive Education in UK Policy. </w:t>
      </w:r>
      <w:r w:rsidRPr="009D0E55">
        <w:rPr>
          <w:rStyle w:val="lev"/>
        </w:rPr>
        <w:t>Jill Pluquailec</w:t>
      </w:r>
      <w:r w:rsidRPr="00987889">
        <w:rPr>
          <w:lang w:val="en-GB"/>
        </w:rPr>
        <w:t>, Sheffield Hallam University, UK.</w:t>
      </w:r>
    </w:p>
    <w:p w:rsidR="007042D4" w:rsidRPr="009D0E55" w:rsidRDefault="00987889" w:rsidP="00987889">
      <w:pPr>
        <w:pStyle w:val="Titre3"/>
      </w:pPr>
      <w:bookmarkStart w:id="27" w:name="_Toc137054186"/>
      <w:bookmarkStart w:id="28" w:name="_Toc137055201"/>
      <w:r>
        <w:rPr>
          <w:lang w:val="en-GB"/>
        </w:rPr>
        <w:t>Session 4. T</w:t>
      </w:r>
      <w:r w:rsidRPr="007042D4">
        <w:rPr>
          <w:lang w:val="en-GB"/>
        </w:rPr>
        <w:t>he role of community-based services, schools and transition support programmes in the emancipation of people with intellectual and developmental disabilities as full and active citizens.</w:t>
      </w:r>
      <w:r>
        <w:rPr>
          <w:lang w:val="en-GB"/>
        </w:rPr>
        <w:t xml:space="preserve"> </w:t>
      </w:r>
      <w:r w:rsidRPr="009D0E55">
        <w:t>(sale</w:t>
      </w:r>
      <w:r w:rsidR="009D0E55">
        <w:t xml:space="preserve"> 3.02</w:t>
      </w:r>
      <w:r w:rsidRPr="009D0E55">
        <w:t>)</w:t>
      </w:r>
      <w:bookmarkEnd w:id="27"/>
      <w:bookmarkEnd w:id="28"/>
    </w:p>
    <w:p w:rsidR="007042D4" w:rsidRPr="009D0E55" w:rsidRDefault="007042D4" w:rsidP="007042D4">
      <w:r w:rsidRPr="009D0E55">
        <w:t xml:space="preserve">Session conjointe proposée par </w:t>
      </w:r>
      <w:r w:rsidRPr="00EC76B4">
        <w:rPr>
          <w:rStyle w:val="lev"/>
        </w:rPr>
        <w:t>Jan Šiška</w:t>
      </w:r>
      <w:r w:rsidRPr="009D0E55">
        <w:t>, University of West Bohe</w:t>
      </w:r>
      <w:r w:rsidR="00EC76B4">
        <w:t>mia, Czech Republic.</w:t>
      </w:r>
    </w:p>
    <w:p w:rsidR="007042D4" w:rsidRPr="009D0E55" w:rsidRDefault="00987889" w:rsidP="007042D4">
      <w:r w:rsidRPr="009D0E55">
        <w:t>Accessibilité : a</w:t>
      </w:r>
      <w:r w:rsidR="007042D4" w:rsidRPr="009D0E55">
        <w:t>nglais</w:t>
      </w:r>
    </w:p>
    <w:p w:rsidR="00987889" w:rsidRDefault="007042D4" w:rsidP="007042D4">
      <w:pPr>
        <w:pStyle w:val="Paragraphedeliste"/>
        <w:numPr>
          <w:ilvl w:val="0"/>
          <w:numId w:val="5"/>
        </w:numPr>
        <w:rPr>
          <w:lang w:val="en-GB"/>
        </w:rPr>
      </w:pPr>
      <w:r w:rsidRPr="00987889">
        <w:rPr>
          <w:lang w:val="en-GB"/>
        </w:rPr>
        <w:t xml:space="preserve">Living in Community–Based Services : How Involved and Included are People with Intellectual and Developmental Disabilities. </w:t>
      </w:r>
      <w:r w:rsidRPr="00EC76B4">
        <w:rPr>
          <w:rStyle w:val="lev"/>
          <w:lang w:val="en-GB"/>
        </w:rPr>
        <w:t>Kristýna Janyšková</w:t>
      </w:r>
      <w:r w:rsidR="00EC76B4">
        <w:rPr>
          <w:lang w:val="en-GB"/>
        </w:rPr>
        <w:t>,</w:t>
      </w:r>
      <w:r w:rsidRPr="00987889">
        <w:rPr>
          <w:lang w:val="en-GB"/>
        </w:rPr>
        <w:t xml:space="preserve"> </w:t>
      </w:r>
      <w:r w:rsidRPr="00EC76B4">
        <w:rPr>
          <w:rStyle w:val="lev"/>
          <w:lang w:val="en-GB"/>
        </w:rPr>
        <w:t>Šárka Káňová</w:t>
      </w:r>
      <w:r w:rsidR="00EC76B4">
        <w:rPr>
          <w:lang w:val="en-GB"/>
        </w:rPr>
        <w:t>,</w:t>
      </w:r>
      <w:r w:rsidRPr="00987889">
        <w:rPr>
          <w:lang w:val="en-GB"/>
        </w:rPr>
        <w:t xml:space="preserve"> </w:t>
      </w:r>
      <w:r w:rsidRPr="00EC76B4">
        <w:rPr>
          <w:rStyle w:val="lev"/>
          <w:lang w:val="en-GB"/>
        </w:rPr>
        <w:t>Karel Řezáč</w:t>
      </w:r>
      <w:r w:rsidRPr="00987889">
        <w:rPr>
          <w:lang w:val="en-GB"/>
        </w:rPr>
        <w:t>, University o</w:t>
      </w:r>
      <w:r w:rsidR="00C302B1">
        <w:rPr>
          <w:lang w:val="en-GB"/>
        </w:rPr>
        <w:t>f West Bohemia, Czech Republik?</w:t>
      </w:r>
      <w:r w:rsidRPr="00987889">
        <w:rPr>
          <w:lang w:val="en-GB"/>
        </w:rPr>
        <w:t xml:space="preserve"> </w:t>
      </w:r>
      <w:r w:rsidRPr="00EC76B4">
        <w:rPr>
          <w:rStyle w:val="lev"/>
          <w:lang w:val="en-GB"/>
        </w:rPr>
        <w:t>Julie Beadle Brown</w:t>
      </w:r>
      <w:r w:rsidRPr="00987889">
        <w:rPr>
          <w:lang w:val="en-GB"/>
        </w:rPr>
        <w:t xml:space="preserve">, </w:t>
      </w:r>
      <w:r w:rsidRPr="00EC76B4">
        <w:rPr>
          <w:rStyle w:val="lev"/>
          <w:lang w:val="en-GB"/>
        </w:rPr>
        <w:t>Tizard Centre</w:t>
      </w:r>
      <w:r w:rsidRPr="00987889">
        <w:rPr>
          <w:lang w:val="en-GB"/>
        </w:rPr>
        <w:t xml:space="preserve">, University of Kent, UK. </w:t>
      </w:r>
    </w:p>
    <w:p w:rsidR="00C302B1" w:rsidRDefault="007042D4" w:rsidP="00987889">
      <w:pPr>
        <w:pStyle w:val="Paragraphedeliste"/>
        <w:numPr>
          <w:ilvl w:val="0"/>
          <w:numId w:val="5"/>
        </w:numPr>
        <w:rPr>
          <w:lang w:val="en-GB"/>
        </w:rPr>
      </w:pPr>
      <w:r w:rsidRPr="00987889">
        <w:rPr>
          <w:lang w:val="en-GB"/>
        </w:rPr>
        <w:t xml:space="preserve">Factors Influencing the Development of Community-based Services for People with Intellectual and Developmental Disabilities (IDD): Stakeholders’ Perspectives. </w:t>
      </w:r>
      <w:r w:rsidRPr="00EC76B4">
        <w:rPr>
          <w:rStyle w:val="lev"/>
          <w:lang w:val="en-GB"/>
        </w:rPr>
        <w:t>Šárka Káňová</w:t>
      </w:r>
      <w:r w:rsidR="00EC76B4">
        <w:rPr>
          <w:lang w:val="en-GB"/>
        </w:rPr>
        <w:t>,</w:t>
      </w:r>
      <w:r w:rsidRPr="00987889">
        <w:rPr>
          <w:lang w:val="en-GB"/>
        </w:rPr>
        <w:t xml:space="preserve"> </w:t>
      </w:r>
      <w:r w:rsidRPr="00EC76B4">
        <w:rPr>
          <w:rStyle w:val="lev"/>
          <w:lang w:val="en-GB"/>
        </w:rPr>
        <w:t>Kristýna Janyšková</w:t>
      </w:r>
      <w:r w:rsidRPr="00987889">
        <w:rPr>
          <w:lang w:val="en-GB"/>
        </w:rPr>
        <w:t>, University of</w:t>
      </w:r>
      <w:r w:rsidR="00C302B1">
        <w:rPr>
          <w:lang w:val="en-GB"/>
        </w:rPr>
        <w:t xml:space="preserve"> West Bohemia, Czech Republik. </w:t>
      </w:r>
      <w:r w:rsidRPr="00C302B1">
        <w:rPr>
          <w:rStyle w:val="lev"/>
        </w:rPr>
        <w:t>Julie Beadle Brown</w:t>
      </w:r>
      <w:r w:rsidRPr="00987889">
        <w:rPr>
          <w:lang w:val="en-GB"/>
        </w:rPr>
        <w:t xml:space="preserve">, </w:t>
      </w:r>
      <w:r w:rsidRPr="00C302B1">
        <w:t>Tizard Centre, University</w:t>
      </w:r>
      <w:r w:rsidRPr="00987889">
        <w:rPr>
          <w:lang w:val="en-GB"/>
        </w:rPr>
        <w:t xml:space="preserve"> of Kent, UK.</w:t>
      </w:r>
    </w:p>
    <w:p w:rsidR="007042D4" w:rsidRPr="00C302B1" w:rsidRDefault="007042D4" w:rsidP="007042D4">
      <w:pPr>
        <w:pStyle w:val="Paragraphedeliste"/>
        <w:numPr>
          <w:ilvl w:val="0"/>
          <w:numId w:val="5"/>
        </w:numPr>
        <w:rPr>
          <w:lang w:val="en-GB"/>
        </w:rPr>
      </w:pPr>
      <w:r w:rsidRPr="00C302B1">
        <w:rPr>
          <w:lang w:val="en-GB"/>
        </w:rPr>
        <w:t>Pathways of Young People with Intellectual and Developmental Disabilities to Adulthood : Experiences, Facilitators and Barriers from D</w:t>
      </w:r>
      <w:r w:rsidR="00C302B1">
        <w:rPr>
          <w:lang w:val="en-GB"/>
        </w:rPr>
        <w:t xml:space="preserve">ifferent Positions. </w:t>
      </w:r>
      <w:r w:rsidR="00C302B1" w:rsidRPr="009A008E">
        <w:rPr>
          <w:rStyle w:val="lev"/>
          <w:lang w:val="en-GB"/>
        </w:rPr>
        <w:t>Jan Šiška</w:t>
      </w:r>
      <w:r w:rsidR="00C302B1">
        <w:rPr>
          <w:lang w:val="en-GB"/>
        </w:rPr>
        <w:t xml:space="preserve">, </w:t>
      </w:r>
      <w:r w:rsidR="00C302B1" w:rsidRPr="009A008E">
        <w:rPr>
          <w:rStyle w:val="lev"/>
          <w:lang w:val="en-GB"/>
        </w:rPr>
        <w:t>Šárka Káňová</w:t>
      </w:r>
      <w:r w:rsidR="00C302B1">
        <w:rPr>
          <w:lang w:val="en-GB"/>
        </w:rPr>
        <w:t xml:space="preserve">, </w:t>
      </w:r>
      <w:r w:rsidR="00C302B1" w:rsidRPr="009A008E">
        <w:rPr>
          <w:rStyle w:val="lev"/>
          <w:lang w:val="en-GB"/>
        </w:rPr>
        <w:t>Kateřina Horská</w:t>
      </w:r>
      <w:r w:rsidR="00C302B1">
        <w:rPr>
          <w:lang w:val="en-GB"/>
        </w:rPr>
        <w:t xml:space="preserve">, </w:t>
      </w:r>
      <w:r w:rsidRPr="00C302B1">
        <w:rPr>
          <w:rStyle w:val="lev"/>
          <w:lang w:val="en-GB"/>
        </w:rPr>
        <w:t>Marie Černíková</w:t>
      </w:r>
      <w:r w:rsidRPr="00C302B1">
        <w:rPr>
          <w:lang w:val="en-GB"/>
        </w:rPr>
        <w:t xml:space="preserve">, </w:t>
      </w:r>
      <w:r w:rsidRPr="00C302B1">
        <w:rPr>
          <w:rStyle w:val="lev"/>
          <w:lang w:val="en-GB"/>
        </w:rPr>
        <w:t>Tereza Havránková</w:t>
      </w:r>
      <w:r w:rsidRPr="00C302B1">
        <w:rPr>
          <w:lang w:val="en-GB"/>
        </w:rPr>
        <w:t>, University o</w:t>
      </w:r>
      <w:r w:rsidR="00C302B1">
        <w:rPr>
          <w:lang w:val="en-GB"/>
        </w:rPr>
        <w:t>f West Bohemia, Czech Republik.</w:t>
      </w:r>
      <w:r w:rsidRPr="00C302B1">
        <w:rPr>
          <w:lang w:val="en-GB"/>
        </w:rPr>
        <w:t xml:space="preserve"> </w:t>
      </w:r>
      <w:r w:rsidRPr="00C302B1">
        <w:rPr>
          <w:rStyle w:val="lev"/>
          <w:lang w:val="en-GB"/>
        </w:rPr>
        <w:t>Julie Beadle-Brown</w:t>
      </w:r>
      <w:r w:rsidRPr="00C302B1">
        <w:rPr>
          <w:lang w:val="en-GB"/>
        </w:rPr>
        <w:t>, Tizard Centre, University of Kent, UK.</w:t>
      </w:r>
    </w:p>
    <w:p w:rsidR="007042D4" w:rsidRPr="00987889" w:rsidRDefault="00987889" w:rsidP="00987889">
      <w:pPr>
        <w:pStyle w:val="Titre3"/>
      </w:pPr>
      <w:bookmarkStart w:id="29" w:name="_Toc137054187"/>
      <w:bookmarkStart w:id="30" w:name="_Toc137055202"/>
      <w:r>
        <w:t>Session 5. S</w:t>
      </w:r>
      <w:r w:rsidRPr="00987889">
        <w:t xml:space="preserve">ortir de la violence, affronter la mort </w:t>
      </w:r>
      <w:r w:rsidR="00C302B1">
        <w:t>(salle 3.03</w:t>
      </w:r>
      <w:r>
        <w:t>)</w:t>
      </w:r>
      <w:bookmarkEnd w:id="29"/>
      <w:bookmarkEnd w:id="30"/>
    </w:p>
    <w:p w:rsidR="007042D4" w:rsidRDefault="00987889" w:rsidP="007042D4">
      <w:r>
        <w:t>Accessibilité : f</w:t>
      </w:r>
      <w:r w:rsidR="007042D4">
        <w:t>rançais</w:t>
      </w:r>
      <w:r>
        <w:t>.</w:t>
      </w:r>
    </w:p>
    <w:p w:rsidR="00987889" w:rsidRDefault="007042D4" w:rsidP="007042D4">
      <w:pPr>
        <w:pStyle w:val="Paragraphedeliste"/>
        <w:numPr>
          <w:ilvl w:val="0"/>
          <w:numId w:val="6"/>
        </w:numPr>
        <w:rPr>
          <w:lang w:val="en-GB"/>
        </w:rPr>
      </w:pPr>
      <w:r>
        <w:t xml:space="preserve">Violences faites aux femmes en situation de handicap : une perspective occupationnelle sur la trajectoire de sortie. </w:t>
      </w:r>
      <w:r w:rsidRPr="009A008E">
        <w:rPr>
          <w:rStyle w:val="lev"/>
          <w:lang w:val="en-GB"/>
        </w:rPr>
        <w:t xml:space="preserve">Syrielle </w:t>
      </w:r>
      <w:r w:rsidR="00987889" w:rsidRPr="009A008E">
        <w:rPr>
          <w:rStyle w:val="lev"/>
          <w:lang w:val="en-GB"/>
        </w:rPr>
        <w:t>Zouakh</w:t>
      </w:r>
      <w:r w:rsidR="00987889">
        <w:rPr>
          <w:lang w:val="en-GB"/>
        </w:rPr>
        <w:t>, Université de Montréal,</w:t>
      </w:r>
      <w:r w:rsidRPr="00987889">
        <w:rPr>
          <w:lang w:val="en-GB"/>
        </w:rPr>
        <w:t xml:space="preserve"> Laurence Roy, McGill University School of Physical and Occupational Therapy, Canada.</w:t>
      </w:r>
    </w:p>
    <w:p w:rsidR="00987889" w:rsidRPr="00987889" w:rsidRDefault="007042D4" w:rsidP="007042D4">
      <w:pPr>
        <w:pStyle w:val="Paragraphedeliste"/>
        <w:numPr>
          <w:ilvl w:val="0"/>
          <w:numId w:val="6"/>
        </w:numPr>
        <w:rPr>
          <w:lang w:val="en-GB"/>
        </w:rPr>
      </w:pPr>
      <w:r>
        <w:t>Evoquer la mort en situation de handicap évolutif. De l'impensé à l'œuvre utile. Emm</w:t>
      </w:r>
      <w:r w:rsidRPr="00C302B1">
        <w:rPr>
          <w:rStyle w:val="lev"/>
        </w:rPr>
        <w:t>anuèle Auriac-Slusarczyk</w:t>
      </w:r>
      <w:r w:rsidR="00C302B1">
        <w:t>, Activité, connaissance, t</w:t>
      </w:r>
      <w:r>
        <w:t>ransmission, éducation, France.</w:t>
      </w:r>
    </w:p>
    <w:p w:rsidR="007042D4" w:rsidRPr="00987889" w:rsidRDefault="007042D4" w:rsidP="007042D4">
      <w:pPr>
        <w:pStyle w:val="Paragraphedeliste"/>
        <w:numPr>
          <w:ilvl w:val="0"/>
          <w:numId w:val="6"/>
        </w:numPr>
      </w:pPr>
      <w:r>
        <w:t xml:space="preserve">La sexualité des personnes handicapées au Sénégal. </w:t>
      </w:r>
      <w:r w:rsidRPr="00C302B1">
        <w:rPr>
          <w:rStyle w:val="lev"/>
        </w:rPr>
        <w:t>Idrissa Diop</w:t>
      </w:r>
      <w:r>
        <w:t>, Université Cheikh Anta Diop de Dakar, Sénégal.</w:t>
      </w:r>
    </w:p>
    <w:p w:rsidR="007042D4" w:rsidRDefault="00987889" w:rsidP="00987889">
      <w:pPr>
        <w:pStyle w:val="Titre2"/>
      </w:pPr>
      <w:bookmarkStart w:id="31" w:name="_Toc137054188"/>
      <w:bookmarkStart w:id="32" w:name="_Toc137055203"/>
      <w:r>
        <w:t>13h00-</w:t>
      </w:r>
      <w:r w:rsidR="007042D4">
        <w:t>14h30</w:t>
      </w:r>
      <w:r>
        <w:t> : déjeuner (h</w:t>
      </w:r>
      <w:r w:rsidR="007042D4">
        <w:t>all du bâtiment EHESS</w:t>
      </w:r>
      <w:r>
        <w:t>)</w:t>
      </w:r>
      <w:bookmarkEnd w:id="31"/>
      <w:bookmarkEnd w:id="32"/>
    </w:p>
    <w:p w:rsidR="007042D4" w:rsidRDefault="00987889" w:rsidP="00987889">
      <w:pPr>
        <w:pStyle w:val="Titre2"/>
      </w:pPr>
      <w:bookmarkStart w:id="33" w:name="_Toc137054189"/>
      <w:bookmarkStart w:id="34" w:name="_Toc137055204"/>
      <w:r>
        <w:t>14h30h16h00 : s</w:t>
      </w:r>
      <w:r w:rsidR="007042D4">
        <w:t>essions parallèles</w:t>
      </w:r>
      <w:r>
        <w:t xml:space="preserve"> (Centre des colloques)</w:t>
      </w:r>
      <w:bookmarkEnd w:id="33"/>
      <w:bookmarkEnd w:id="34"/>
    </w:p>
    <w:p w:rsidR="007042D4" w:rsidRDefault="00987889" w:rsidP="00987889">
      <w:pPr>
        <w:pStyle w:val="Titre3"/>
      </w:pPr>
      <w:bookmarkStart w:id="35" w:name="_Toc137054190"/>
      <w:bookmarkStart w:id="36" w:name="_Toc137055205"/>
      <w:r>
        <w:t xml:space="preserve">Session 6. </w:t>
      </w:r>
      <w:r w:rsidR="00D27F94">
        <w:t>L</w:t>
      </w:r>
      <w:r>
        <w:t>e recours aux trajectoires (auto)biographiques dans les deaf studies : dimensions méthodologiques, épistémologiques et politiques d'une recherche émancipat</w:t>
      </w:r>
      <w:r w:rsidR="00C302B1">
        <w:t>rice (auditorium 250</w:t>
      </w:r>
      <w:r>
        <w:t>)</w:t>
      </w:r>
      <w:bookmarkEnd w:id="35"/>
      <w:bookmarkEnd w:id="36"/>
    </w:p>
    <w:p w:rsidR="007042D4" w:rsidRDefault="007042D4" w:rsidP="007042D4">
      <w:r>
        <w:t xml:space="preserve">Session conjointe proposée par </w:t>
      </w:r>
      <w:r w:rsidRPr="00C302B1">
        <w:rPr>
          <w:rStyle w:val="lev"/>
        </w:rPr>
        <w:t>Andrea Benvenuto</w:t>
      </w:r>
      <w:r>
        <w:t xml:space="preserve">, EHESS, Paris, France  </w:t>
      </w:r>
    </w:p>
    <w:p w:rsidR="007042D4" w:rsidRDefault="00987889" w:rsidP="007042D4">
      <w:r>
        <w:t>Accessibilité : français, anglais, LSF, vélotypie française et anglaise.</w:t>
      </w:r>
    </w:p>
    <w:p w:rsidR="00987889" w:rsidRDefault="007042D4" w:rsidP="007042D4">
      <w:pPr>
        <w:pStyle w:val="Paragraphedeliste"/>
        <w:numPr>
          <w:ilvl w:val="0"/>
          <w:numId w:val="7"/>
        </w:numPr>
      </w:pPr>
      <w:r>
        <w:lastRenderedPageBreak/>
        <w:t>De la mobilisation du genre biographique dans la recherche sur l’histoire</w:t>
      </w:r>
      <w:r w:rsidR="00987889">
        <w:t xml:space="preserve"> sourde. </w:t>
      </w:r>
      <w:r w:rsidR="00987889" w:rsidRPr="00C302B1">
        <w:rPr>
          <w:rStyle w:val="lev"/>
        </w:rPr>
        <w:t>Fabrice Bertin</w:t>
      </w:r>
      <w:r w:rsidR="00987889">
        <w:t>, CEMS-</w:t>
      </w:r>
      <w:r>
        <w:t>EHESS, France.</w:t>
      </w:r>
    </w:p>
    <w:p w:rsidR="00987889" w:rsidRDefault="007042D4" w:rsidP="007042D4">
      <w:pPr>
        <w:pStyle w:val="Paragraphedeliste"/>
        <w:numPr>
          <w:ilvl w:val="0"/>
          <w:numId w:val="7"/>
        </w:numPr>
      </w:pPr>
      <w:r>
        <w:t>Ce que l’enquête autobiographique donne à voir comme processus de réparation-émancip</w:t>
      </w:r>
      <w:r w:rsidR="00987889">
        <w:t xml:space="preserve">ation. </w:t>
      </w:r>
      <w:r w:rsidR="00987889" w:rsidRPr="00C302B1">
        <w:rPr>
          <w:rStyle w:val="lev"/>
        </w:rPr>
        <w:t>Andrea Benvenuto</w:t>
      </w:r>
      <w:r w:rsidR="00987889">
        <w:t>, CEMS-</w:t>
      </w:r>
      <w:r>
        <w:t>EHESS, France.</w:t>
      </w:r>
    </w:p>
    <w:p w:rsidR="00987889" w:rsidRDefault="007042D4" w:rsidP="007042D4">
      <w:pPr>
        <w:pStyle w:val="Paragraphedeliste"/>
        <w:numPr>
          <w:ilvl w:val="0"/>
          <w:numId w:val="7"/>
        </w:numPr>
      </w:pPr>
      <w:r>
        <w:t>Récits du grandir sourd : perspectives de recherche dans le monde de l’enfance</w:t>
      </w:r>
      <w:r w:rsidR="00987889">
        <w:t xml:space="preserve"> sourde. </w:t>
      </w:r>
      <w:r w:rsidR="00987889" w:rsidRPr="00C302B1">
        <w:rPr>
          <w:rStyle w:val="lev"/>
        </w:rPr>
        <w:t>Tamara Dmitrieva</w:t>
      </w:r>
      <w:r w:rsidR="00987889">
        <w:t>, CNE-</w:t>
      </w:r>
      <w:r>
        <w:t xml:space="preserve">EHESS, France. </w:t>
      </w:r>
    </w:p>
    <w:p w:rsidR="007042D4" w:rsidRDefault="007042D4" w:rsidP="007042D4">
      <w:pPr>
        <w:pStyle w:val="Paragraphedeliste"/>
        <w:numPr>
          <w:ilvl w:val="0"/>
          <w:numId w:val="7"/>
        </w:numPr>
      </w:pPr>
      <w:r>
        <w:t>Enquêter auprès des personnes sourdes, enquêter en tant que chercheur sourd : dépasser la frontière entre soi-même et les autres, même si ces autres ces sont mes</w:t>
      </w:r>
      <w:r w:rsidR="00987889">
        <w:t xml:space="preserve"> pairs. </w:t>
      </w:r>
      <w:r w:rsidR="00987889" w:rsidRPr="00C302B1">
        <w:rPr>
          <w:rStyle w:val="lev"/>
        </w:rPr>
        <w:t>Olivier Schetrit</w:t>
      </w:r>
      <w:r w:rsidR="00987889">
        <w:t xml:space="preserve"> CEMS-</w:t>
      </w:r>
      <w:r>
        <w:t>EHESS, France.</w:t>
      </w:r>
    </w:p>
    <w:p w:rsidR="007042D4" w:rsidRDefault="00987889" w:rsidP="00987889">
      <w:pPr>
        <w:pStyle w:val="Titre3"/>
      </w:pPr>
      <w:bookmarkStart w:id="37" w:name="_Toc137054191"/>
      <w:bookmarkStart w:id="38" w:name="_Toc137055206"/>
      <w:r>
        <w:t>Session 7. Protection et émancipation en conte</w:t>
      </w:r>
      <w:r w:rsidR="001D4659">
        <w:t>xte de recherche part</w:t>
      </w:r>
      <w:r w:rsidR="00C302B1">
        <w:t>icipative (salle 100</w:t>
      </w:r>
      <w:r w:rsidR="001D4659">
        <w:t>)</w:t>
      </w:r>
      <w:bookmarkEnd w:id="37"/>
      <w:bookmarkEnd w:id="38"/>
    </w:p>
    <w:p w:rsidR="007042D4" w:rsidRDefault="007042D4" w:rsidP="007042D4">
      <w:r>
        <w:t xml:space="preserve">Session conjointe proposée par Benoît Eyraud, Université de Lyon 2, France. </w:t>
      </w:r>
    </w:p>
    <w:p w:rsidR="007042D4" w:rsidRDefault="001D4659" w:rsidP="007042D4">
      <w:r>
        <w:t>Accessibilité : f</w:t>
      </w:r>
      <w:r w:rsidR="007042D4">
        <w:t>rançais</w:t>
      </w:r>
    </w:p>
    <w:p w:rsidR="001D4659" w:rsidRDefault="007042D4" w:rsidP="007042D4">
      <w:pPr>
        <w:pStyle w:val="Paragraphedeliste"/>
        <w:numPr>
          <w:ilvl w:val="0"/>
          <w:numId w:val="8"/>
        </w:numPr>
      </w:pPr>
      <w:r>
        <w:t>Entre émancipation et dialogue démocratique : les ambitions et défis d’une recherche participative sur l’accompagnement du handica</w:t>
      </w:r>
      <w:r w:rsidR="001D4659">
        <w:t xml:space="preserve">p psychique. </w:t>
      </w:r>
      <w:r w:rsidR="001D4659" w:rsidRPr="00C302B1">
        <w:rPr>
          <w:rStyle w:val="lev"/>
        </w:rPr>
        <w:t>Claire Heijboer</w:t>
      </w:r>
      <w:r w:rsidR="001D4659">
        <w:t xml:space="preserve">, </w:t>
      </w:r>
      <w:r>
        <w:t xml:space="preserve">École pratique de service social, CY </w:t>
      </w:r>
      <w:r w:rsidR="001D4659">
        <w:t xml:space="preserve">Cergy Paris Université, France. </w:t>
      </w:r>
      <w:r w:rsidR="001D4659" w:rsidRPr="00C302B1">
        <w:rPr>
          <w:rStyle w:val="lev"/>
        </w:rPr>
        <w:t>Catherine Lenzi</w:t>
      </w:r>
      <w:r w:rsidR="001D4659">
        <w:t xml:space="preserve">, HES-SO Genève-HETS1, Suisse. </w:t>
      </w:r>
      <w:r w:rsidR="001D4659" w:rsidRPr="00C302B1">
        <w:rPr>
          <w:rStyle w:val="lev"/>
        </w:rPr>
        <w:t>Anne Petiau</w:t>
      </w:r>
      <w:r w:rsidR="001D4659">
        <w:t xml:space="preserve">, CERA-BUC Ressources, France. </w:t>
      </w:r>
      <w:r w:rsidRPr="00C302B1">
        <w:rPr>
          <w:rStyle w:val="lev"/>
        </w:rPr>
        <w:t>Carmen Delavaloire</w:t>
      </w:r>
      <w:r>
        <w:t>, CEASPS</w:t>
      </w:r>
      <w:r w:rsidR="001D4659">
        <w:t xml:space="preserve">Y et GEM Ile-de-France, France. </w:t>
      </w:r>
      <w:r w:rsidR="001D4659" w:rsidRPr="00C302B1">
        <w:rPr>
          <w:rStyle w:val="lev"/>
        </w:rPr>
        <w:t>Colette Liziard</w:t>
      </w:r>
      <w:r w:rsidR="001D4659">
        <w:t>, CERA-</w:t>
      </w:r>
      <w:r>
        <w:t>Buc Ressources, France.</w:t>
      </w:r>
    </w:p>
    <w:p w:rsidR="001D4659" w:rsidRDefault="007042D4" w:rsidP="007042D4">
      <w:pPr>
        <w:pStyle w:val="Paragraphedeliste"/>
        <w:numPr>
          <w:ilvl w:val="0"/>
          <w:numId w:val="8"/>
        </w:numPr>
      </w:pPr>
      <w:r>
        <w:t>Recherche participative et participation politique des personnes handicapées.</w:t>
      </w:r>
      <w:r w:rsidR="001D4659">
        <w:t xml:space="preserve"> </w:t>
      </w:r>
      <w:r w:rsidRPr="00C302B1">
        <w:rPr>
          <w:rStyle w:val="lev"/>
        </w:rPr>
        <w:t>Cyril Desjeux</w:t>
      </w:r>
      <w:r>
        <w:t>, D</w:t>
      </w:r>
      <w:r w:rsidR="001D4659">
        <w:t xml:space="preserve">irecteur scientifique, Handéo. </w:t>
      </w:r>
      <w:r w:rsidRPr="00C302B1">
        <w:rPr>
          <w:rStyle w:val="lev"/>
        </w:rPr>
        <w:t>Fatima Khallouk</w:t>
      </w:r>
      <w:r>
        <w:t>, adjointe au maire d’Alfortville, France.</w:t>
      </w:r>
    </w:p>
    <w:p w:rsidR="001D4659" w:rsidRDefault="007042D4" w:rsidP="007042D4">
      <w:pPr>
        <w:pStyle w:val="Paragraphedeliste"/>
        <w:numPr>
          <w:ilvl w:val="0"/>
          <w:numId w:val="8"/>
        </w:numPr>
      </w:pPr>
      <w:r>
        <w:t xml:space="preserve">Devenir (ou non) parent en situation de handicap : remarques méthodologiques sur une recherche participative exploratoire. </w:t>
      </w:r>
      <w:r w:rsidRPr="00C302B1">
        <w:rPr>
          <w:rStyle w:val="lev"/>
        </w:rPr>
        <w:t>Etienne Creusevaut</w:t>
      </w:r>
      <w:r>
        <w:t xml:space="preserve">, </w:t>
      </w:r>
      <w:r w:rsidRPr="00C302B1">
        <w:rPr>
          <w:rStyle w:val="lev"/>
        </w:rPr>
        <w:t>Souad Creusevaut</w:t>
      </w:r>
      <w:r>
        <w:t xml:space="preserve">, </w:t>
      </w:r>
      <w:r w:rsidRPr="00C302B1">
        <w:rPr>
          <w:rStyle w:val="lev"/>
        </w:rPr>
        <w:t>Edeline Delanaud</w:t>
      </w:r>
      <w:r>
        <w:t xml:space="preserve">, </w:t>
      </w:r>
      <w:r w:rsidRPr="00C302B1">
        <w:rPr>
          <w:rStyle w:val="lev"/>
        </w:rPr>
        <w:t>Benoît Eyraud</w:t>
      </w:r>
      <w:r>
        <w:t xml:space="preserve">, </w:t>
      </w:r>
      <w:r w:rsidRPr="00C302B1">
        <w:rPr>
          <w:rStyle w:val="lev"/>
        </w:rPr>
        <w:t>Jennifer Fournier</w:t>
      </w:r>
      <w:r>
        <w:t xml:space="preserve">, </w:t>
      </w:r>
      <w:r w:rsidRPr="00C302B1">
        <w:rPr>
          <w:rStyle w:val="lev"/>
        </w:rPr>
        <w:t>Marika Lefki</w:t>
      </w:r>
      <w:r>
        <w:t xml:space="preserve">, </w:t>
      </w:r>
      <w:r w:rsidRPr="00C302B1">
        <w:rPr>
          <w:rStyle w:val="lev"/>
        </w:rPr>
        <w:t>Jacques Lequien</w:t>
      </w:r>
      <w:r>
        <w:t xml:space="preserve">, </w:t>
      </w:r>
      <w:r w:rsidRPr="00C302B1">
        <w:rPr>
          <w:rStyle w:val="lev"/>
        </w:rPr>
        <w:t>Valérie Lemard</w:t>
      </w:r>
      <w:r>
        <w:t>, Communauté Mixte de Recherche Capdroits, France.</w:t>
      </w:r>
    </w:p>
    <w:p w:rsidR="001D4659" w:rsidRDefault="007042D4" w:rsidP="007042D4">
      <w:pPr>
        <w:pStyle w:val="Paragraphedeliste"/>
        <w:numPr>
          <w:ilvl w:val="0"/>
          <w:numId w:val="8"/>
        </w:numPr>
      </w:pPr>
      <w:r>
        <w:t xml:space="preserve">Faire de la recherche avec les personnes concernées : une recherche inclusive sur les transports. Le collectif « </w:t>
      </w:r>
      <w:r w:rsidR="001D4659">
        <w:t xml:space="preserve">La section des usagers », </w:t>
      </w:r>
      <w:r w:rsidR="001D4659" w:rsidRPr="00C302B1">
        <w:rPr>
          <w:rStyle w:val="lev"/>
        </w:rPr>
        <w:t>Agnès D</w:t>
      </w:r>
      <w:r w:rsidRPr="00C302B1">
        <w:rPr>
          <w:rStyle w:val="lev"/>
        </w:rPr>
        <w:t>’Arripe</w:t>
      </w:r>
      <w:r>
        <w:t>, Univers</w:t>
      </w:r>
      <w:r w:rsidR="001D4659">
        <w:t xml:space="preserve">ité Catholique de Lille, France. </w:t>
      </w:r>
      <w:r>
        <w:t>Jac</w:t>
      </w:r>
      <w:r w:rsidRPr="00C302B1">
        <w:rPr>
          <w:rStyle w:val="lev"/>
        </w:rPr>
        <w:t>ques Lequien</w:t>
      </w:r>
      <w:r>
        <w:t>, Université Toulouse-Jean Jaurès, France.</w:t>
      </w:r>
    </w:p>
    <w:p w:rsidR="007042D4" w:rsidRDefault="007042D4" w:rsidP="007042D4">
      <w:pPr>
        <w:pStyle w:val="Paragraphedeliste"/>
        <w:numPr>
          <w:ilvl w:val="0"/>
          <w:numId w:val="8"/>
        </w:numPr>
      </w:pPr>
      <w:r>
        <w:t>La communauté mixte de recherche : un outil de recherche participative</w:t>
      </w:r>
      <w:r w:rsidR="001D4659">
        <w:t xml:space="preserve"> </w:t>
      </w:r>
      <w:r>
        <w:t>? Membres de groupes locaux et groupes d'organisation de la Communauté Mixte de Recherche Capdroits, France.</w:t>
      </w:r>
    </w:p>
    <w:p w:rsidR="007042D4" w:rsidRPr="009A008E" w:rsidRDefault="001D4659" w:rsidP="001D4659">
      <w:pPr>
        <w:pStyle w:val="Titre3"/>
        <w:rPr>
          <w:lang w:val="en-GB"/>
        </w:rPr>
      </w:pPr>
      <w:bookmarkStart w:id="39" w:name="_Toc137054192"/>
      <w:bookmarkStart w:id="40" w:name="_Toc137055207"/>
      <w:r w:rsidRPr="009A008E">
        <w:rPr>
          <w:lang w:val="en-GB"/>
        </w:rPr>
        <w:t>Session 8. Representations of di</w:t>
      </w:r>
      <w:r w:rsidR="00C302B1" w:rsidRPr="009A008E">
        <w:rPr>
          <w:lang w:val="en-GB"/>
        </w:rPr>
        <w:t>sability (salle 3.01</w:t>
      </w:r>
      <w:r w:rsidRPr="009A008E">
        <w:rPr>
          <w:lang w:val="en-GB"/>
        </w:rPr>
        <w:t>)</w:t>
      </w:r>
      <w:bookmarkEnd w:id="39"/>
      <w:bookmarkEnd w:id="40"/>
    </w:p>
    <w:p w:rsidR="007042D4" w:rsidRPr="001D4659" w:rsidRDefault="001D4659" w:rsidP="007042D4">
      <w:r w:rsidRPr="001D4659">
        <w:t xml:space="preserve">Accessibilité : </w:t>
      </w:r>
      <w:r w:rsidR="007042D4" w:rsidRPr="001D4659">
        <w:t xml:space="preserve">Anglais </w:t>
      </w:r>
    </w:p>
    <w:p w:rsidR="004C5E7A" w:rsidRDefault="007042D4" w:rsidP="007042D4">
      <w:pPr>
        <w:pStyle w:val="Paragraphedeliste"/>
        <w:numPr>
          <w:ilvl w:val="0"/>
          <w:numId w:val="9"/>
        </w:numPr>
        <w:rPr>
          <w:lang w:val="en-GB"/>
        </w:rPr>
      </w:pPr>
      <w:r w:rsidRPr="001D4659">
        <w:rPr>
          <w:lang w:val="en-GB"/>
        </w:rPr>
        <w:t xml:space="preserve">IDF Veterans at the Crossroad of Identities. </w:t>
      </w:r>
      <w:r w:rsidRPr="009A008E">
        <w:rPr>
          <w:rStyle w:val="lev"/>
          <w:lang w:val="en-GB"/>
        </w:rPr>
        <w:t>Omri Tancman</w:t>
      </w:r>
      <w:r w:rsidRPr="001D4659">
        <w:rPr>
          <w:lang w:val="en-GB"/>
        </w:rPr>
        <w:t>, NCJW Women &amp; Gender Studies Program, Tel-Aviv University, Isreal.</w:t>
      </w:r>
    </w:p>
    <w:p w:rsidR="004C5E7A" w:rsidRPr="004C5E7A" w:rsidRDefault="007042D4" w:rsidP="007042D4">
      <w:pPr>
        <w:pStyle w:val="Paragraphedeliste"/>
        <w:numPr>
          <w:ilvl w:val="0"/>
          <w:numId w:val="9"/>
        </w:numPr>
      </w:pPr>
      <w:r w:rsidRPr="004C5E7A">
        <w:rPr>
          <w:lang w:val="en-GB"/>
        </w:rPr>
        <w:t xml:space="preserve">Representations of Athletes With Disabilities in the Paralympic Games: Analysis of the Written Press in France and Tunisia. </w:t>
      </w:r>
      <w:r w:rsidRPr="00C302B1">
        <w:rPr>
          <w:rStyle w:val="lev"/>
        </w:rPr>
        <w:t>Abdelhakim Cherif</w:t>
      </w:r>
      <w:r>
        <w:t>, Institut supérieur du sport et de l'éducation physique de Ksar Saiid, Université de la Manouba, Tunisia.</w:t>
      </w:r>
    </w:p>
    <w:p w:rsidR="004C5E7A" w:rsidRDefault="007042D4" w:rsidP="007042D4">
      <w:pPr>
        <w:pStyle w:val="Paragraphedeliste"/>
        <w:numPr>
          <w:ilvl w:val="0"/>
          <w:numId w:val="9"/>
        </w:numPr>
        <w:rPr>
          <w:lang w:val="en-GB"/>
        </w:rPr>
      </w:pPr>
      <w:r w:rsidRPr="004C5E7A">
        <w:rPr>
          <w:lang w:val="en-GB"/>
        </w:rPr>
        <w:t xml:space="preserve">The Autonomy of Young Blind Women in the Face of Institutional and Family Constraints in Metropolitan France, Early 20th Century. </w:t>
      </w:r>
      <w:r w:rsidRPr="00C302B1">
        <w:rPr>
          <w:rStyle w:val="lev"/>
        </w:rPr>
        <w:t>Gildas Brégain</w:t>
      </w:r>
      <w:r w:rsidRPr="004C5E7A">
        <w:rPr>
          <w:lang w:val="en-GB"/>
        </w:rPr>
        <w:t>, Univ. Re</w:t>
      </w:r>
      <w:r w:rsidR="004C5E7A">
        <w:rPr>
          <w:lang w:val="en-GB"/>
        </w:rPr>
        <w:t>nnes, CNRS, Laboratory Arènes-</w:t>
      </w:r>
      <w:r w:rsidRPr="004C5E7A">
        <w:rPr>
          <w:lang w:val="en-GB"/>
        </w:rPr>
        <w:t>UMR 6051, France.</w:t>
      </w:r>
    </w:p>
    <w:p w:rsidR="007042D4" w:rsidRPr="004C5E7A" w:rsidRDefault="004C5E7A" w:rsidP="007042D4">
      <w:pPr>
        <w:pStyle w:val="Paragraphedeliste"/>
        <w:numPr>
          <w:ilvl w:val="0"/>
          <w:numId w:val="9"/>
        </w:numPr>
        <w:rPr>
          <w:lang w:val="en-GB"/>
        </w:rPr>
      </w:pPr>
      <w:r>
        <w:rPr>
          <w:lang w:val="en-GB"/>
        </w:rPr>
        <w:t>“</w:t>
      </w:r>
      <w:r w:rsidR="007042D4" w:rsidRPr="004C5E7A">
        <w:rPr>
          <w:lang w:val="en-GB"/>
        </w:rPr>
        <w:t xml:space="preserve">Disabled People Who Want to Work” Some Problems of Employing and Employment for People with Visual Impairments in Contemporary Russia. </w:t>
      </w:r>
      <w:r w:rsidR="007042D4" w:rsidRPr="00C302B1">
        <w:rPr>
          <w:rStyle w:val="lev"/>
        </w:rPr>
        <w:t>Elena Nosenko-Stein</w:t>
      </w:r>
      <w:r w:rsidR="007042D4" w:rsidRPr="004C5E7A">
        <w:rPr>
          <w:lang w:val="en-GB"/>
        </w:rPr>
        <w:t>, Russian Academy of Sciences, Russia.</w:t>
      </w:r>
    </w:p>
    <w:p w:rsidR="007042D4" w:rsidRDefault="004C5E7A" w:rsidP="004C5E7A">
      <w:pPr>
        <w:pStyle w:val="Titre3"/>
      </w:pPr>
      <w:bookmarkStart w:id="41" w:name="_Toc137054193"/>
      <w:bookmarkStart w:id="42" w:name="_Toc137055208"/>
      <w:r w:rsidRPr="004C5E7A">
        <w:lastRenderedPageBreak/>
        <w:t>S</w:t>
      </w:r>
      <w:r>
        <w:t>ession 9. L</w:t>
      </w:r>
      <w:r w:rsidRPr="004C5E7A">
        <w:t xml:space="preserve">es enjeux liés à l’émancipation dans l’accompagnement </w:t>
      </w:r>
      <w:r>
        <w:t>d’adultes avec une déficience intell</w:t>
      </w:r>
      <w:r w:rsidR="00C302B1">
        <w:t>ectuelle (salle 3.02</w:t>
      </w:r>
      <w:r>
        <w:t>)</w:t>
      </w:r>
      <w:bookmarkEnd w:id="41"/>
      <w:bookmarkEnd w:id="42"/>
    </w:p>
    <w:p w:rsidR="007042D4" w:rsidRDefault="004C5E7A" w:rsidP="007042D4">
      <w:r>
        <w:t>Accessibilité : f</w:t>
      </w:r>
      <w:r w:rsidR="007042D4">
        <w:t>rançais</w:t>
      </w:r>
      <w:r>
        <w:t>.</w:t>
      </w:r>
    </w:p>
    <w:p w:rsidR="004C5E7A" w:rsidRDefault="007042D4" w:rsidP="007042D4">
      <w:pPr>
        <w:pStyle w:val="Paragraphedeliste"/>
        <w:numPr>
          <w:ilvl w:val="0"/>
          <w:numId w:val="10"/>
        </w:numPr>
      </w:pPr>
      <w:r>
        <w:t>L'intégration professionnelle de personnes ayant une déficience intellectuelle : une trajectoire de vie en te</w:t>
      </w:r>
      <w:r w:rsidR="004C5E7A">
        <w:t xml:space="preserve">nsion. </w:t>
      </w:r>
      <w:r w:rsidR="004C5E7A" w:rsidRPr="00C302B1">
        <w:rPr>
          <w:rStyle w:val="lev"/>
        </w:rPr>
        <w:t>Eline De Gaspari</w:t>
      </w:r>
      <w:r w:rsidR="004C5E7A">
        <w:t>, Haute école et école supérieure de travail s</w:t>
      </w:r>
      <w:r>
        <w:t>ocial de la HES-SO Valais-Wallis, Suisse.</w:t>
      </w:r>
    </w:p>
    <w:p w:rsidR="004C5E7A" w:rsidRDefault="007042D4" w:rsidP="007042D4">
      <w:pPr>
        <w:pStyle w:val="Paragraphedeliste"/>
        <w:numPr>
          <w:ilvl w:val="0"/>
          <w:numId w:val="10"/>
        </w:numPr>
      </w:pPr>
      <w:r>
        <w:t>Choisir où et avec qui vivre : une liberté de choix encor</w:t>
      </w:r>
      <w:r w:rsidR="004C5E7A">
        <w:t xml:space="preserve">e relative. </w:t>
      </w:r>
      <w:r w:rsidR="004C5E7A" w:rsidRPr="00C302B1">
        <w:rPr>
          <w:rStyle w:val="lev"/>
        </w:rPr>
        <w:t>Aline Veyre</w:t>
      </w:r>
      <w:r w:rsidR="004C5E7A">
        <w:t>, Haute école de travail social et de la s</w:t>
      </w:r>
      <w:r>
        <w:t>anté, Lausanne, Suisse.</w:t>
      </w:r>
    </w:p>
    <w:p w:rsidR="007042D4" w:rsidRDefault="007042D4" w:rsidP="007042D4">
      <w:pPr>
        <w:pStyle w:val="Paragraphedeliste"/>
        <w:numPr>
          <w:ilvl w:val="0"/>
          <w:numId w:val="10"/>
        </w:numPr>
      </w:pPr>
      <w:r>
        <w:t xml:space="preserve">Réduire les risques de maltraitance : développement d'un programme de prévention pour les personnes aînées ayant une déficience intellectuelle. </w:t>
      </w:r>
      <w:r w:rsidRPr="00C302B1">
        <w:rPr>
          <w:rStyle w:val="lev"/>
        </w:rPr>
        <w:t>Mireille Tabin</w:t>
      </w:r>
      <w:r>
        <w:t>, Département de pédagogie spécialisée, Faculté des le</w:t>
      </w:r>
      <w:r w:rsidR="004C5E7A">
        <w:t>ttres et des sciences humaines,</w:t>
      </w:r>
      <w:r>
        <w:t xml:space="preserve"> Université de Fribourg, Suisse.</w:t>
      </w:r>
    </w:p>
    <w:p w:rsidR="007042D4" w:rsidRDefault="004C5E7A" w:rsidP="004C5E7A">
      <w:pPr>
        <w:pStyle w:val="Titre3"/>
      </w:pPr>
      <w:bookmarkStart w:id="43" w:name="_Toc137054194"/>
      <w:bookmarkStart w:id="44" w:name="_Toc137055209"/>
      <w:r>
        <w:t xml:space="preserve">Session 10. Institutions, désinstitutionnalisation, réinstitutionnalisation à </w:t>
      </w:r>
      <w:r w:rsidR="00C302B1">
        <w:t>domicile (salle 3.03</w:t>
      </w:r>
      <w:r>
        <w:t>)</w:t>
      </w:r>
      <w:bookmarkEnd w:id="43"/>
      <w:bookmarkEnd w:id="44"/>
    </w:p>
    <w:p w:rsidR="007042D4" w:rsidRDefault="004C5E7A" w:rsidP="007042D4">
      <w:r>
        <w:t>Accessibilité : f</w:t>
      </w:r>
      <w:r w:rsidR="007042D4">
        <w:t>rançais</w:t>
      </w:r>
      <w:r>
        <w:t xml:space="preserve">. </w:t>
      </w:r>
    </w:p>
    <w:p w:rsidR="004C5E7A" w:rsidRDefault="007042D4" w:rsidP="007042D4">
      <w:pPr>
        <w:pStyle w:val="Paragraphedeliste"/>
        <w:numPr>
          <w:ilvl w:val="0"/>
          <w:numId w:val="11"/>
        </w:numPr>
      </w:pPr>
      <w:r>
        <w:t xml:space="preserve">Emprises et déprises institutionnelles en psychiatrie. Quand les neuroleptiques à action prolongée interrogent les jeux d'échelle de l'institution totale. </w:t>
      </w:r>
      <w:r w:rsidRPr="00C302B1">
        <w:rPr>
          <w:rStyle w:val="lev"/>
        </w:rPr>
        <w:t>Tonya Tartour</w:t>
      </w:r>
      <w:r>
        <w:t>, Centre de sociologie des organi</w:t>
      </w:r>
      <w:r w:rsidR="004C5E7A">
        <w:t>sations, Sciences Po Bordeaux-</w:t>
      </w:r>
      <w:r>
        <w:t>Institut d'études politiques de Bordeaux, France.</w:t>
      </w:r>
    </w:p>
    <w:p w:rsidR="004C5E7A" w:rsidRDefault="007042D4" w:rsidP="007042D4">
      <w:pPr>
        <w:pStyle w:val="Paragraphedeliste"/>
        <w:numPr>
          <w:ilvl w:val="0"/>
          <w:numId w:val="11"/>
        </w:numPr>
      </w:pPr>
      <w:r>
        <w:t xml:space="preserve">L'infrastructure domestique de l'accompagnement en santé mentale : vie quotidienne et handicap psychique, entre émancipation et régulation. </w:t>
      </w:r>
      <w:r w:rsidRPr="00C302B1">
        <w:rPr>
          <w:rStyle w:val="lev"/>
        </w:rPr>
        <w:t>Marcos Azevedo</w:t>
      </w:r>
      <w:r>
        <w:t>, Université Sorbonne Paris Nord, France.</w:t>
      </w:r>
    </w:p>
    <w:p w:rsidR="004C5E7A" w:rsidRDefault="007042D4" w:rsidP="007042D4">
      <w:pPr>
        <w:pStyle w:val="Paragraphedeliste"/>
        <w:numPr>
          <w:ilvl w:val="0"/>
          <w:numId w:val="11"/>
        </w:numPr>
      </w:pPr>
      <w:r>
        <w:t>Les paradoxes des lieux de vie institutionnelle, entre protection et au</w:t>
      </w:r>
      <w:r w:rsidR="004C5E7A">
        <w:t xml:space="preserve">tonomie. </w:t>
      </w:r>
      <w:r w:rsidR="004C5E7A" w:rsidRPr="00C302B1">
        <w:rPr>
          <w:rStyle w:val="lev"/>
        </w:rPr>
        <w:t>Arnaud Béal</w:t>
      </w:r>
      <w:r w:rsidR="004C5E7A">
        <w:t>, École de psychologues p</w:t>
      </w:r>
      <w:r>
        <w:t xml:space="preserve">raticiens, </w:t>
      </w:r>
      <w:r w:rsidR="004C5E7A">
        <w:t>France</w:t>
      </w:r>
    </w:p>
    <w:p w:rsidR="007042D4" w:rsidRDefault="007042D4" w:rsidP="007042D4">
      <w:pPr>
        <w:pStyle w:val="Paragraphedeliste"/>
        <w:numPr>
          <w:ilvl w:val="0"/>
          <w:numId w:val="11"/>
        </w:numPr>
      </w:pPr>
      <w:r>
        <w:t>Groupe</w:t>
      </w:r>
      <w:r w:rsidR="004C5E7A">
        <w:t>s d'entraide m</w:t>
      </w:r>
      <w:r>
        <w:t>utuelle</w:t>
      </w:r>
      <w:r w:rsidR="004C5E7A">
        <w:t xml:space="preserve"> (GEM)</w:t>
      </w:r>
      <w:r>
        <w:t xml:space="preserve"> : penser les impensés des politiques sociales. </w:t>
      </w:r>
      <w:r w:rsidR="004C5E7A" w:rsidRPr="00C302B1">
        <w:rPr>
          <w:rStyle w:val="lev"/>
        </w:rPr>
        <w:t>Jean-Yves Barreyre</w:t>
      </w:r>
      <w:r w:rsidR="004C5E7A">
        <w:t>, EHESP-Arènes</w:t>
      </w:r>
      <w:r>
        <w:t>, France.</w:t>
      </w:r>
    </w:p>
    <w:p w:rsidR="007042D4" w:rsidRDefault="004C5E7A" w:rsidP="004C5E7A">
      <w:pPr>
        <w:pStyle w:val="Titre2"/>
      </w:pPr>
      <w:bookmarkStart w:id="45" w:name="_Toc137054195"/>
      <w:bookmarkStart w:id="46" w:name="_Toc137055210"/>
      <w:r>
        <w:t>16h00-16h30 : pause-café (f</w:t>
      </w:r>
      <w:r w:rsidR="007042D4">
        <w:t>oyer</w:t>
      </w:r>
      <w:r>
        <w:t>, Centre des colloques)</w:t>
      </w:r>
      <w:bookmarkEnd w:id="45"/>
      <w:bookmarkEnd w:id="46"/>
    </w:p>
    <w:p w:rsidR="007042D4" w:rsidRDefault="004C5E7A" w:rsidP="004C5E7A">
      <w:pPr>
        <w:pStyle w:val="Titre2"/>
      </w:pPr>
      <w:bookmarkStart w:id="47" w:name="_Toc137054196"/>
      <w:bookmarkStart w:id="48" w:name="_Toc137055211"/>
      <w:r>
        <w:t xml:space="preserve">16h30-17h30 : keynote Brenda Brueggemann </w:t>
      </w:r>
      <w:r w:rsidR="007042D4">
        <w:t>«</w:t>
      </w:r>
      <w:r>
        <w:t xml:space="preserve"> Accès – handicap – espace » (a</w:t>
      </w:r>
      <w:r w:rsidR="007042D4">
        <w:t>uditorium 250</w:t>
      </w:r>
      <w:r>
        <w:t>, Centre des colloques</w:t>
      </w:r>
      <w:r w:rsidR="00C302B1">
        <w:t>, zoom</w:t>
      </w:r>
      <w:r>
        <w:t>)</w:t>
      </w:r>
      <w:bookmarkEnd w:id="47"/>
      <w:bookmarkEnd w:id="48"/>
      <w:r w:rsidR="007042D4">
        <w:t xml:space="preserve"> </w:t>
      </w:r>
    </w:p>
    <w:p w:rsidR="007042D4" w:rsidRDefault="004C5E7A" w:rsidP="007042D4">
      <w:r>
        <w:t>Accessibilité : français, a</w:t>
      </w:r>
      <w:r w:rsidR="007042D4">
        <w:t>n</w:t>
      </w:r>
      <w:r>
        <w:t>glais, LSF, vé</w:t>
      </w:r>
      <w:r w:rsidR="007042D4">
        <w:t>lotypie français</w:t>
      </w:r>
      <w:r>
        <w:t>e</w:t>
      </w:r>
      <w:r w:rsidR="007042D4">
        <w:t xml:space="preserve"> et anglais</w:t>
      </w:r>
      <w:r>
        <w:t>e.</w:t>
      </w:r>
    </w:p>
    <w:p w:rsidR="007042D4" w:rsidRDefault="004C5E7A" w:rsidP="004C5E7A">
      <w:pPr>
        <w:pStyle w:val="Titre2"/>
      </w:pPr>
      <w:bookmarkStart w:id="49" w:name="_Toc137054197"/>
      <w:bookmarkStart w:id="50" w:name="_Toc137055212"/>
      <w:r>
        <w:t>17h30-18h45 :</w:t>
      </w:r>
      <w:r w:rsidR="007042D4">
        <w:t xml:space="preserve"> </w:t>
      </w:r>
      <w:r>
        <w:t>p</w:t>
      </w:r>
      <w:r w:rsidR="007042D4">
        <w:t>rojection-</w:t>
      </w:r>
      <w:r>
        <w:t>débat</w:t>
      </w:r>
      <w:r w:rsidR="007042D4">
        <w:t xml:space="preserve"> </w:t>
      </w:r>
      <w:r>
        <w:t>« </w:t>
      </w:r>
      <w:r w:rsidR="007042D4">
        <w:t xml:space="preserve">Sur les chemins de l’inclusion. (Re-)Découvrir et discuter les représentations télévisuelles du handicap et de </w:t>
      </w:r>
      <w:r>
        <w:t>l’invalidité » (a</w:t>
      </w:r>
      <w:r w:rsidR="007042D4">
        <w:t>uditorium 250</w:t>
      </w:r>
      <w:r>
        <w:t>, Centre des colloques)</w:t>
      </w:r>
      <w:bookmarkEnd w:id="49"/>
      <w:bookmarkEnd w:id="50"/>
    </w:p>
    <w:p w:rsidR="007042D4" w:rsidRDefault="004C5E7A" w:rsidP="007042D4">
      <w:r>
        <w:t>Accessibilité : français, anglais, LSF, vélotypie française et anglaise.</w:t>
      </w:r>
    </w:p>
    <w:p w:rsidR="007042D4" w:rsidRDefault="007042D4" w:rsidP="007042D4">
      <w:r>
        <w:t xml:space="preserve">Un programme FNS-AGORA Suisse - </w:t>
      </w:r>
      <w:r w:rsidRPr="00C302B1">
        <w:rPr>
          <w:rStyle w:val="lev"/>
        </w:rPr>
        <w:t>Alexandra Tilman</w:t>
      </w:r>
      <w:r>
        <w:t xml:space="preserve">, </w:t>
      </w:r>
      <w:r w:rsidRPr="00C302B1">
        <w:rPr>
          <w:rStyle w:val="lev"/>
        </w:rPr>
        <w:t>Anne Marcellini</w:t>
      </w:r>
      <w:r>
        <w:t>, Université de Lausanne, Suisse.</w:t>
      </w:r>
    </w:p>
    <w:p w:rsidR="00EF35BE" w:rsidRDefault="00576A8A" w:rsidP="00D27F94">
      <w:pPr>
        <w:pStyle w:val="Titre2"/>
      </w:pPr>
      <w:bookmarkStart w:id="51" w:name="_Toc137054198"/>
      <w:bookmarkStart w:id="52" w:name="_Toc137055213"/>
      <w:r>
        <w:t>18h45-</w:t>
      </w:r>
      <w:r w:rsidR="007042D4">
        <w:t>20h30</w:t>
      </w:r>
      <w:r w:rsidR="007042D4">
        <w:tab/>
      </w:r>
      <w:r>
        <w:t xml:space="preserve"> : cocktail (h</w:t>
      </w:r>
      <w:r w:rsidR="007042D4">
        <w:t>all du bâtiment EHESS</w:t>
      </w:r>
      <w:r>
        <w:t>)</w:t>
      </w:r>
      <w:bookmarkEnd w:id="51"/>
      <w:bookmarkEnd w:id="52"/>
    </w:p>
    <w:p w:rsidR="00D27F94" w:rsidRDefault="00D27F94">
      <w:r>
        <w:br w:type="page"/>
      </w:r>
    </w:p>
    <w:p w:rsidR="00D27F94" w:rsidRDefault="00D27F94" w:rsidP="00D27F94">
      <w:pPr>
        <w:pStyle w:val="Titre1"/>
      </w:pPr>
      <w:bookmarkStart w:id="53" w:name="_Toc137054199"/>
      <w:bookmarkStart w:id="54" w:name="_Toc137055214"/>
      <w:r>
        <w:lastRenderedPageBreak/>
        <w:t>Vendredi 30 juin</w:t>
      </w:r>
      <w:bookmarkEnd w:id="53"/>
      <w:bookmarkEnd w:id="54"/>
    </w:p>
    <w:p w:rsidR="00D27F94" w:rsidRDefault="00D27F94" w:rsidP="00D27F94">
      <w:pPr>
        <w:pStyle w:val="Titre2"/>
      </w:pPr>
      <w:bookmarkStart w:id="55" w:name="_Toc137054200"/>
      <w:bookmarkStart w:id="56" w:name="_Toc137055215"/>
      <w:r>
        <w:t>8h30-9h00 : accueil-café (foyer, Centre des colloques)</w:t>
      </w:r>
      <w:bookmarkEnd w:id="55"/>
      <w:bookmarkEnd w:id="56"/>
    </w:p>
    <w:p w:rsidR="00D27F94" w:rsidRDefault="00D27F94" w:rsidP="00D27F94">
      <w:pPr>
        <w:pStyle w:val="Titre2"/>
      </w:pPr>
      <w:bookmarkStart w:id="57" w:name="_Toc137054201"/>
      <w:bookmarkStart w:id="58" w:name="_Toc137055216"/>
      <w:r>
        <w:t>9h00-10h30 : sessions parallèles (Centre des colloques)</w:t>
      </w:r>
      <w:bookmarkEnd w:id="57"/>
      <w:bookmarkEnd w:id="58"/>
    </w:p>
    <w:p w:rsidR="00D27F94" w:rsidRDefault="00D27F94" w:rsidP="00D27F94">
      <w:pPr>
        <w:pStyle w:val="Titre3"/>
      </w:pPr>
      <w:bookmarkStart w:id="59" w:name="_Toc137054202"/>
      <w:bookmarkStart w:id="60" w:name="_Toc137055217"/>
      <w:r>
        <w:t>Session 11. Handicap et pratiq</w:t>
      </w:r>
      <w:r w:rsidR="00C302B1">
        <w:t>ues artistiques (auditorium 250</w:t>
      </w:r>
      <w:r>
        <w:t>)</w:t>
      </w:r>
      <w:bookmarkEnd w:id="59"/>
      <w:bookmarkEnd w:id="60"/>
    </w:p>
    <w:p w:rsidR="00D27F94" w:rsidRDefault="00D27F94" w:rsidP="00D27F94">
      <w:r>
        <w:t>Accessibilité : français, anglais, LSF, vélotypie française et anglaise.</w:t>
      </w:r>
    </w:p>
    <w:p w:rsidR="00D27F94" w:rsidRDefault="00D27F94" w:rsidP="00D27F94">
      <w:pPr>
        <w:pStyle w:val="Paragraphedeliste"/>
        <w:numPr>
          <w:ilvl w:val="0"/>
          <w:numId w:val="12"/>
        </w:numPr>
      </w:pPr>
      <w:r>
        <w:t xml:space="preserve">L'activité artistique pour libérer la créativité des enfants diagnostiqués handicapés mentaux. Rendre autonome, ou « laisser faire comme il le sent » ? </w:t>
      </w:r>
      <w:r w:rsidRPr="00C302B1">
        <w:rPr>
          <w:rStyle w:val="lev"/>
        </w:rPr>
        <w:t>Etienne Beylot</w:t>
      </w:r>
      <w:r>
        <w:t>, Laboratoire interdisciplinaire pour la sociologie économique, CNAM, France.</w:t>
      </w:r>
    </w:p>
    <w:p w:rsidR="00D27F94" w:rsidRDefault="00D27F94" w:rsidP="00D27F94">
      <w:pPr>
        <w:pStyle w:val="Paragraphedeliste"/>
        <w:numPr>
          <w:ilvl w:val="0"/>
          <w:numId w:val="12"/>
        </w:numPr>
      </w:pPr>
      <w:r>
        <w:t xml:space="preserve">Musées et handicap. De l'inclusion des publics à la co-création d'expositions ? </w:t>
      </w:r>
      <w:r w:rsidRPr="00C302B1">
        <w:rPr>
          <w:rStyle w:val="lev"/>
        </w:rPr>
        <w:t>Sarah Neelsen</w:t>
      </w:r>
      <w:r>
        <w:t>, Université Paris 3, Sorbonne-Nouvelle, France.</w:t>
      </w:r>
    </w:p>
    <w:p w:rsidR="00D27F94" w:rsidRDefault="00D27F94" w:rsidP="00D27F94">
      <w:pPr>
        <w:pStyle w:val="Paragraphedeliste"/>
        <w:numPr>
          <w:ilvl w:val="0"/>
          <w:numId w:val="12"/>
        </w:numPr>
      </w:pPr>
      <w:r>
        <w:t xml:space="preserve">Objectifs médico-sociaux et ambitions artistiques : une étude comparative des dispositifs de professionnalisation dans le champ théâtral. </w:t>
      </w:r>
      <w:r w:rsidRPr="00C302B1">
        <w:rPr>
          <w:rStyle w:val="lev"/>
        </w:rPr>
        <w:t>Maud Verdier</w:t>
      </w:r>
      <w:r>
        <w:t>, PRAXILING CNRS UMR 5267, France.</w:t>
      </w:r>
    </w:p>
    <w:p w:rsidR="00D27F94" w:rsidRPr="00D27F94" w:rsidRDefault="00D27F94" w:rsidP="00D27F94">
      <w:pPr>
        <w:pStyle w:val="Paragraphedeliste"/>
        <w:numPr>
          <w:ilvl w:val="0"/>
          <w:numId w:val="12"/>
        </w:numPr>
      </w:pPr>
      <w:r>
        <w:t xml:space="preserve">« Amatorzy »/ « Amateurs ». La participation de personnes avec une déficience intellectuelle dans un long métrage. </w:t>
      </w:r>
      <w:r w:rsidRPr="00C302B1">
        <w:rPr>
          <w:rStyle w:val="lev"/>
        </w:rPr>
        <w:t>Dorota Krzemińska</w:t>
      </w:r>
      <w:r w:rsidRPr="00D27F94">
        <w:rPr>
          <w:lang w:val="en-GB"/>
        </w:rPr>
        <w:t>, University of Gdańsk, Pologne.</w:t>
      </w:r>
    </w:p>
    <w:p w:rsidR="00D27F94" w:rsidRPr="00D27F94" w:rsidRDefault="00D27F94" w:rsidP="00D27F94">
      <w:pPr>
        <w:pStyle w:val="Titre3"/>
        <w:rPr>
          <w:lang w:val="en-GB"/>
        </w:rPr>
      </w:pPr>
      <w:bookmarkStart w:id="61" w:name="_Toc137054203"/>
      <w:bookmarkStart w:id="62" w:name="_Toc137055218"/>
      <w:r w:rsidRPr="009D0E55">
        <w:rPr>
          <w:lang w:val="en-GB"/>
        </w:rPr>
        <w:t xml:space="preserve">Session 12. </w:t>
      </w:r>
      <w:r w:rsidRPr="00D27F94">
        <w:rPr>
          <w:lang w:val="en-GB"/>
        </w:rPr>
        <w:t>The counterpoint of medieval studies on d</w:t>
      </w:r>
      <w:r w:rsidR="00C302B1">
        <w:rPr>
          <w:lang w:val="en-GB"/>
        </w:rPr>
        <w:t>isability (salle 100</w:t>
      </w:r>
      <w:r w:rsidRPr="00D27F94">
        <w:rPr>
          <w:lang w:val="en-GB"/>
        </w:rPr>
        <w:t>)</w:t>
      </w:r>
      <w:bookmarkEnd w:id="61"/>
      <w:bookmarkEnd w:id="62"/>
    </w:p>
    <w:p w:rsidR="00D27F94" w:rsidRDefault="00D27F94" w:rsidP="00D27F94">
      <w:r>
        <w:t xml:space="preserve">Session proposée par </w:t>
      </w:r>
      <w:r w:rsidRPr="00C302B1">
        <w:rPr>
          <w:rStyle w:val="lev"/>
        </w:rPr>
        <w:t>Ninon Dubourg</w:t>
      </w:r>
      <w:r>
        <w:t>, Université de Liège, Belgique</w:t>
      </w:r>
    </w:p>
    <w:p w:rsidR="00D27F94" w:rsidRDefault="00D27F94" w:rsidP="00D27F94">
      <w:r>
        <w:t>Accessibilité : a</w:t>
      </w:r>
      <w:r w:rsidRPr="00D27F94">
        <w:t>nglais</w:t>
      </w:r>
      <w:r>
        <w:t>.</w:t>
      </w:r>
    </w:p>
    <w:p w:rsidR="00D27F94" w:rsidRPr="00D27F94" w:rsidRDefault="00D27F94" w:rsidP="00D27F94">
      <w:pPr>
        <w:pStyle w:val="Paragraphedeliste"/>
        <w:numPr>
          <w:ilvl w:val="0"/>
          <w:numId w:val="13"/>
        </w:numPr>
      </w:pPr>
      <w:r w:rsidRPr="00D27F94">
        <w:rPr>
          <w:lang w:val="en-GB"/>
        </w:rPr>
        <w:t xml:space="preserve">Participating in their own miracle: Assistance and agency in medieval miracle stories (12th-13th century). </w:t>
      </w:r>
      <w:r w:rsidRPr="00C302B1">
        <w:rPr>
          <w:rStyle w:val="lev"/>
        </w:rPr>
        <w:t>Léo Delaune</w:t>
      </w:r>
      <w:r w:rsidRPr="00D27F94">
        <w:rPr>
          <w:lang w:val="en-GB"/>
        </w:rPr>
        <w:t>, Ph.D. student, University of Strasbourg, France.</w:t>
      </w:r>
    </w:p>
    <w:p w:rsidR="00D27F94" w:rsidRPr="00D27F94" w:rsidRDefault="00D27F94" w:rsidP="00D27F94">
      <w:pPr>
        <w:pStyle w:val="Paragraphedeliste"/>
        <w:numPr>
          <w:ilvl w:val="0"/>
          <w:numId w:val="13"/>
        </w:numPr>
      </w:pPr>
      <w:r w:rsidRPr="00D27F94">
        <w:rPr>
          <w:lang w:val="en-GB"/>
        </w:rPr>
        <w:t xml:space="preserve">Priests with mutilated hands in canon law (1140-1234), between the autonomy of celebrants and the protection of the faithful. </w:t>
      </w:r>
      <w:r w:rsidRPr="00C302B1">
        <w:rPr>
          <w:rStyle w:val="lev"/>
        </w:rPr>
        <w:t>Adam Mirbeau</w:t>
      </w:r>
      <w:r w:rsidRPr="00D27F94">
        <w:rPr>
          <w:lang w:val="en-GB"/>
        </w:rPr>
        <w:t>, Ph.D. student, University of Angers, France.</w:t>
      </w:r>
    </w:p>
    <w:p w:rsidR="00D27F94" w:rsidRPr="00D27F94" w:rsidRDefault="00D27F94" w:rsidP="00D27F94">
      <w:pPr>
        <w:pStyle w:val="Paragraphedeliste"/>
        <w:numPr>
          <w:ilvl w:val="0"/>
          <w:numId w:val="13"/>
        </w:numPr>
      </w:pPr>
      <w:r w:rsidRPr="00D27F94">
        <w:rPr>
          <w:lang w:val="en-GB"/>
        </w:rPr>
        <w:t xml:space="preserve">Is Art a vector of social emancipation? Being deaf in the 15th century in Europe. </w:t>
      </w:r>
      <w:r w:rsidRPr="00C302B1">
        <w:rPr>
          <w:rStyle w:val="lev"/>
        </w:rPr>
        <w:t>Megan Kateb</w:t>
      </w:r>
      <w:r w:rsidRPr="00D27F94">
        <w:rPr>
          <w:lang w:val="en-GB"/>
        </w:rPr>
        <w:t>, Master’s degree, University of Paris-Nanterre, France.</w:t>
      </w:r>
    </w:p>
    <w:p w:rsidR="00D27F94" w:rsidRPr="00D27F94" w:rsidRDefault="00D27F94" w:rsidP="00D27F94">
      <w:pPr>
        <w:pStyle w:val="Paragraphedeliste"/>
        <w:numPr>
          <w:ilvl w:val="0"/>
          <w:numId w:val="13"/>
        </w:numPr>
        <w:rPr>
          <w:lang w:val="en-GB"/>
        </w:rPr>
      </w:pPr>
      <w:r>
        <w:rPr>
          <w:lang w:val="en-GB"/>
        </w:rPr>
        <w:t>“Morte à</w:t>
      </w:r>
      <w:r w:rsidRPr="00D27F94">
        <w:rPr>
          <w:lang w:val="en-GB"/>
        </w:rPr>
        <w:t xml:space="preserve"> ce monde”, living in the leprosarium of Cornillon (Liège) in the 15th century. </w:t>
      </w:r>
      <w:r w:rsidRPr="009A008E">
        <w:rPr>
          <w:rStyle w:val="lev"/>
          <w:lang w:val="en-GB"/>
        </w:rPr>
        <w:t>Ninon Dubourg</w:t>
      </w:r>
      <w:r w:rsidRPr="00D27F94">
        <w:rPr>
          <w:lang w:val="en-GB"/>
        </w:rPr>
        <w:t>, Postdoctoral Fellow, F.R.S.-FNRS, UR “Transitions”, University of Liège, Belgium.</w:t>
      </w:r>
    </w:p>
    <w:p w:rsidR="00D27F94" w:rsidRPr="00D27F94" w:rsidRDefault="00D27F94" w:rsidP="00D27F94">
      <w:pPr>
        <w:pStyle w:val="Titre3"/>
        <w:rPr>
          <w:lang w:val="en-GB"/>
        </w:rPr>
      </w:pPr>
      <w:bookmarkStart w:id="63" w:name="_Toc137054204"/>
      <w:bookmarkStart w:id="64" w:name="_Toc137055219"/>
      <w:r>
        <w:rPr>
          <w:lang w:val="en-GB"/>
        </w:rPr>
        <w:t>Session 13. P</w:t>
      </w:r>
      <w:r w:rsidRPr="00D27F94">
        <w:rPr>
          <w:lang w:val="en-GB"/>
        </w:rPr>
        <w:t>articipatory rese</w:t>
      </w:r>
      <w:r>
        <w:rPr>
          <w:lang w:val="en-GB"/>
        </w:rPr>
        <w:t>arch: methodological issues (s</w:t>
      </w:r>
      <w:r w:rsidRPr="00D27F94">
        <w:rPr>
          <w:lang w:val="en-GB"/>
        </w:rPr>
        <w:t>alle 3.01</w:t>
      </w:r>
      <w:r>
        <w:rPr>
          <w:lang w:val="en-GB"/>
        </w:rPr>
        <w:t>)</w:t>
      </w:r>
      <w:bookmarkEnd w:id="63"/>
      <w:bookmarkEnd w:id="64"/>
    </w:p>
    <w:p w:rsidR="00D27F94" w:rsidRPr="00D27F94" w:rsidRDefault="00D27F94" w:rsidP="00D27F94">
      <w:pPr>
        <w:rPr>
          <w:lang w:val="en-GB"/>
        </w:rPr>
      </w:pPr>
      <w:r>
        <w:rPr>
          <w:lang w:val="en-GB"/>
        </w:rPr>
        <w:t>Accessibilité : a</w:t>
      </w:r>
      <w:r w:rsidRPr="00D27F94">
        <w:rPr>
          <w:lang w:val="en-GB"/>
        </w:rPr>
        <w:t xml:space="preserve">nglais </w:t>
      </w:r>
    </w:p>
    <w:p w:rsidR="00D27F94" w:rsidRDefault="00D27F94" w:rsidP="00D27F94">
      <w:pPr>
        <w:pStyle w:val="Paragraphedeliste"/>
        <w:numPr>
          <w:ilvl w:val="0"/>
          <w:numId w:val="14"/>
        </w:numPr>
        <w:rPr>
          <w:lang w:val="en-GB"/>
        </w:rPr>
      </w:pPr>
      <w:r w:rsidRPr="00D27F94">
        <w:rPr>
          <w:lang w:val="en-GB"/>
        </w:rPr>
        <w:t xml:space="preserve">Emancipation Through Activism: an Action-Research on the Right to Access for Disabled People. </w:t>
      </w:r>
      <w:r w:rsidRPr="00C302B1">
        <w:rPr>
          <w:rStyle w:val="lev"/>
        </w:rPr>
        <w:t>Ilaria Faranda</w:t>
      </w:r>
      <w:r w:rsidRPr="00D27F94">
        <w:rPr>
          <w:lang w:val="en-GB"/>
        </w:rPr>
        <w:t>, Scuola Superiore Meridionale, Università di Napoli Federico II, Italia.</w:t>
      </w:r>
    </w:p>
    <w:p w:rsidR="00D27F94" w:rsidRDefault="00D27F94" w:rsidP="00D27F94">
      <w:pPr>
        <w:pStyle w:val="Paragraphedeliste"/>
        <w:numPr>
          <w:ilvl w:val="0"/>
          <w:numId w:val="14"/>
        </w:numPr>
        <w:rPr>
          <w:lang w:val="en-GB"/>
        </w:rPr>
      </w:pPr>
      <w:r w:rsidRPr="00D27F94">
        <w:rPr>
          <w:lang w:val="en-GB"/>
        </w:rPr>
        <w:t>‘Nothing Without Us... Not Even Research': Opportunities and Challenges of Developing Participatory Research With Persons With Intellectual and Psychosocial Disabilities.</w:t>
      </w:r>
      <w:r>
        <w:rPr>
          <w:lang w:val="en-GB"/>
        </w:rPr>
        <w:t xml:space="preserve"> </w:t>
      </w:r>
      <w:r w:rsidRPr="009A008E">
        <w:rPr>
          <w:rStyle w:val="lev"/>
          <w:lang w:val="en-GB"/>
        </w:rPr>
        <w:t>Paula Campos Pinto</w:t>
      </w:r>
      <w:r>
        <w:rPr>
          <w:lang w:val="en-GB"/>
        </w:rPr>
        <w:t>, ISCSP-</w:t>
      </w:r>
      <w:r w:rsidRPr="00D27F94">
        <w:rPr>
          <w:lang w:val="en-GB"/>
        </w:rPr>
        <w:t>U</w:t>
      </w:r>
      <w:r>
        <w:rPr>
          <w:lang w:val="en-GB"/>
        </w:rPr>
        <w:t xml:space="preserve">niversity of Lisbon, Portugal. </w:t>
      </w:r>
      <w:r w:rsidRPr="009A008E">
        <w:rPr>
          <w:rStyle w:val="lev"/>
          <w:lang w:val="en-GB"/>
        </w:rPr>
        <w:t>Teresa PINTO</w:t>
      </w:r>
      <w:r>
        <w:rPr>
          <w:lang w:val="en-GB"/>
        </w:rPr>
        <w:t>, CIEG and ISCSP-</w:t>
      </w:r>
      <w:r w:rsidRPr="00D27F94">
        <w:rPr>
          <w:lang w:val="en-GB"/>
        </w:rPr>
        <w:t>ULisboa,</w:t>
      </w:r>
      <w:r w:rsidR="00C302B1">
        <w:rPr>
          <w:lang w:val="en-GB"/>
        </w:rPr>
        <w:t xml:space="preserve"> </w:t>
      </w:r>
      <w:r w:rsidRPr="00D27F94">
        <w:rPr>
          <w:lang w:val="en-GB"/>
        </w:rPr>
        <w:t>Portugal.</w:t>
      </w:r>
    </w:p>
    <w:p w:rsidR="00D27F94" w:rsidRDefault="00D27F94" w:rsidP="00D27F94">
      <w:pPr>
        <w:pStyle w:val="Paragraphedeliste"/>
        <w:numPr>
          <w:ilvl w:val="0"/>
          <w:numId w:val="14"/>
        </w:numPr>
        <w:rPr>
          <w:lang w:val="en-GB"/>
        </w:rPr>
      </w:pPr>
      <w:r w:rsidRPr="00D27F94">
        <w:rPr>
          <w:lang w:val="en-GB"/>
        </w:rPr>
        <w:t xml:space="preserve">Reflections on the Relationship Between the Researcher and Persons With Intellectual Disabilities in an Ethnographic Study. </w:t>
      </w:r>
      <w:r w:rsidRPr="009A008E">
        <w:rPr>
          <w:rStyle w:val="lev"/>
          <w:lang w:val="en-GB"/>
        </w:rPr>
        <w:t>Jenny Frogner</w:t>
      </w:r>
      <w:r w:rsidRPr="00D27F94">
        <w:rPr>
          <w:lang w:val="en-GB"/>
        </w:rPr>
        <w:t>, Norwegian Univer</w:t>
      </w:r>
      <w:r>
        <w:rPr>
          <w:lang w:val="en-GB"/>
        </w:rPr>
        <w:t>sity of Science and Technology (Trondheim)</w:t>
      </w:r>
      <w:r w:rsidRPr="00D27F94">
        <w:rPr>
          <w:lang w:val="en-GB"/>
        </w:rPr>
        <w:t>, Norway.</w:t>
      </w:r>
    </w:p>
    <w:p w:rsidR="00D27F94" w:rsidRPr="00C922AD" w:rsidRDefault="00D27F94" w:rsidP="00D27F94">
      <w:pPr>
        <w:pStyle w:val="Paragraphedeliste"/>
        <w:numPr>
          <w:ilvl w:val="0"/>
          <w:numId w:val="14"/>
        </w:numPr>
        <w:rPr>
          <w:lang w:val="en-GB"/>
        </w:rPr>
      </w:pPr>
      <w:r w:rsidRPr="00D27F94">
        <w:rPr>
          <w:lang w:val="en-GB"/>
        </w:rPr>
        <w:t xml:space="preserve">Participatory Innovations With Disabled Citizens in Higher Education Institutions. </w:t>
      </w:r>
      <w:r w:rsidRPr="009A008E">
        <w:rPr>
          <w:rStyle w:val="lev"/>
          <w:lang w:val="en-GB"/>
        </w:rPr>
        <w:t>Anikó Sándor</w:t>
      </w:r>
      <w:r>
        <w:rPr>
          <w:lang w:val="en-GB"/>
        </w:rPr>
        <w:t>, ELTE Eötvös Loránd University.</w:t>
      </w:r>
      <w:r w:rsidRPr="00D27F94">
        <w:rPr>
          <w:lang w:val="en-GB"/>
        </w:rPr>
        <w:t xml:space="preserve"> Bárczi Gusztáv, Faculty of Spe</w:t>
      </w:r>
      <w:r>
        <w:rPr>
          <w:lang w:val="en-GB"/>
        </w:rPr>
        <w:t xml:space="preserve">cial Needs Education, Hungary. </w:t>
      </w:r>
      <w:r w:rsidRPr="009A008E">
        <w:rPr>
          <w:rStyle w:val="lev"/>
          <w:lang w:val="en-GB"/>
        </w:rPr>
        <w:t>Csilla Cserti-Szauer</w:t>
      </w:r>
      <w:r w:rsidRPr="00D27F94">
        <w:rPr>
          <w:lang w:val="en-GB"/>
        </w:rPr>
        <w:t>, ELTE Eötvös Loránd University, Bárczi Gusztáv, Faculty of Special Needs Education, Hungary.</w:t>
      </w:r>
    </w:p>
    <w:p w:rsidR="00D27F94" w:rsidRDefault="00F618A9" w:rsidP="00F618A9">
      <w:pPr>
        <w:pStyle w:val="Titre3"/>
      </w:pPr>
      <w:bookmarkStart w:id="65" w:name="_Toc137054205"/>
      <w:bookmarkStart w:id="66" w:name="_Toc137055220"/>
      <w:r>
        <w:lastRenderedPageBreak/>
        <w:t>Session 14. Institutions : nouveau et renouveau des inst</w:t>
      </w:r>
      <w:r w:rsidR="000E5BAE">
        <w:t>itutions (salle 3.02</w:t>
      </w:r>
      <w:r>
        <w:t>)</w:t>
      </w:r>
      <w:bookmarkEnd w:id="65"/>
      <w:bookmarkEnd w:id="66"/>
    </w:p>
    <w:p w:rsidR="00F618A9" w:rsidRDefault="00F618A9" w:rsidP="00D27F94">
      <w:r>
        <w:t>Accessibilité : f</w:t>
      </w:r>
      <w:r w:rsidR="00D27F94">
        <w:t>rançais</w:t>
      </w:r>
      <w:r>
        <w:t>.</w:t>
      </w:r>
      <w:r w:rsidR="00D27F94">
        <w:t xml:space="preserve"> </w:t>
      </w:r>
    </w:p>
    <w:p w:rsidR="00F618A9" w:rsidRDefault="00D27F94" w:rsidP="00D27F94">
      <w:pPr>
        <w:pStyle w:val="Paragraphedeliste"/>
        <w:numPr>
          <w:ilvl w:val="0"/>
          <w:numId w:val="15"/>
        </w:numPr>
      </w:pPr>
      <w:r>
        <w:t xml:space="preserve">Accueillir les personnes handicapées mentales en communauté ? Un modèle de prise en charge du handicap mental (l'Arche) face aux nouvelles épreuves de l'autonomie. </w:t>
      </w:r>
      <w:r w:rsidRPr="000E5BAE">
        <w:rPr>
          <w:rStyle w:val="lev"/>
        </w:rPr>
        <w:t>Daria Zhatko</w:t>
      </w:r>
      <w:r>
        <w:t xml:space="preserve">, LYER-FIT, EHESS, France. </w:t>
      </w:r>
    </w:p>
    <w:p w:rsidR="00F618A9" w:rsidRDefault="00D27F94" w:rsidP="00F618A9">
      <w:pPr>
        <w:pStyle w:val="Paragraphedeliste"/>
        <w:numPr>
          <w:ilvl w:val="0"/>
          <w:numId w:val="15"/>
        </w:numPr>
      </w:pPr>
      <w:r>
        <w:t xml:space="preserve">Des dispositifs innovants alternatifs à ceux du modèle dominant d'inclusion des jeunes d'établissements médico-sociaux (EMS) dans le « milieu ordinaire ». </w:t>
      </w:r>
      <w:r w:rsidRPr="000E5BAE">
        <w:rPr>
          <w:rStyle w:val="lev"/>
        </w:rPr>
        <w:t>Nicolas Guinard</w:t>
      </w:r>
      <w:r>
        <w:t>, EHESS, France.</w:t>
      </w:r>
    </w:p>
    <w:p w:rsidR="00F618A9" w:rsidRDefault="00D27F94" w:rsidP="00D27F94">
      <w:pPr>
        <w:pStyle w:val="Paragraphedeliste"/>
        <w:numPr>
          <w:ilvl w:val="0"/>
          <w:numId w:val="15"/>
        </w:numPr>
      </w:pPr>
      <w:r>
        <w:t>Les habitats dits « inclusifs » pour personnes âgées et personnes en situation de handicap : entre droit à la ville et maintien de contraintes interstitiell</w:t>
      </w:r>
      <w:r w:rsidR="00F618A9">
        <w:t xml:space="preserve">es. </w:t>
      </w:r>
      <w:r w:rsidR="00F618A9" w:rsidRPr="000E5BAE">
        <w:rPr>
          <w:rStyle w:val="lev"/>
        </w:rPr>
        <w:t>Noémie Rapegno</w:t>
      </w:r>
      <w:r w:rsidR="00F618A9">
        <w:t>, EHESP-Arènes</w:t>
      </w:r>
      <w:r>
        <w:t>, France.</w:t>
      </w:r>
    </w:p>
    <w:p w:rsidR="00D27F94" w:rsidRDefault="00D27F94" w:rsidP="00D27F94">
      <w:pPr>
        <w:pStyle w:val="Paragraphedeliste"/>
        <w:numPr>
          <w:ilvl w:val="0"/>
          <w:numId w:val="15"/>
        </w:numPr>
      </w:pPr>
      <w:r>
        <w:t>Dispositif anthropocentré pour sujets dyscommunicants avec autisme : entre liminalité et émancipation idéelle. Cécile L</w:t>
      </w:r>
      <w:r w:rsidR="00F618A9">
        <w:t>acote-coquereau</w:t>
      </w:r>
      <w:r>
        <w:t>, Centre de recherche en éducation de Nantes, France.</w:t>
      </w:r>
    </w:p>
    <w:p w:rsidR="00D27F94" w:rsidRDefault="00F618A9" w:rsidP="00F618A9">
      <w:pPr>
        <w:pStyle w:val="Titre3"/>
      </w:pPr>
      <w:bookmarkStart w:id="67" w:name="_Toc137054206"/>
      <w:bookmarkStart w:id="68" w:name="_Toc137055221"/>
      <w:r>
        <w:t>Session 15. Education i</w:t>
      </w:r>
      <w:r w:rsidR="000E5BAE">
        <w:t>nclusive (salle 3.03</w:t>
      </w:r>
      <w:r>
        <w:t>)</w:t>
      </w:r>
      <w:bookmarkEnd w:id="67"/>
      <w:bookmarkEnd w:id="68"/>
    </w:p>
    <w:p w:rsidR="00D27F94" w:rsidRDefault="00F618A9" w:rsidP="00D27F94">
      <w:r>
        <w:t>Accessibilité : f</w:t>
      </w:r>
      <w:r w:rsidR="00D27F94">
        <w:t>rançais</w:t>
      </w:r>
      <w:r>
        <w:t>.</w:t>
      </w:r>
      <w:r w:rsidR="00D27F94">
        <w:t xml:space="preserve"> </w:t>
      </w:r>
    </w:p>
    <w:p w:rsidR="00F618A9" w:rsidRDefault="00D27F94" w:rsidP="00D27F94">
      <w:pPr>
        <w:pStyle w:val="Paragraphedeliste"/>
        <w:numPr>
          <w:ilvl w:val="0"/>
          <w:numId w:val="16"/>
        </w:numPr>
      </w:pPr>
      <w:r>
        <w:t xml:space="preserve">Le potentiel d'un MOOC pour former les enseignants à la mise en œuvre de plans d'intervention autodéterminés par les élèves présentant des difficultés d'adaptation. </w:t>
      </w:r>
      <w:r w:rsidRPr="000E5BAE">
        <w:rPr>
          <w:rStyle w:val="lev"/>
        </w:rPr>
        <w:t>Marie-Pier Duchaine</w:t>
      </w:r>
      <w:r>
        <w:t>, Faculté des sciences de l'éducation, Université Laval, Canada.</w:t>
      </w:r>
    </w:p>
    <w:p w:rsidR="00F618A9" w:rsidRDefault="00D27F94" w:rsidP="00D27F94">
      <w:pPr>
        <w:pStyle w:val="Paragraphedeliste"/>
        <w:numPr>
          <w:ilvl w:val="0"/>
          <w:numId w:val="16"/>
        </w:numPr>
      </w:pPr>
      <w:r>
        <w:t xml:space="preserve">Les institutions de la petite enfance face à l'orientation vers l'école : entre exigence d'autonomie accrue et exclusion des enfants en situation de handicap. </w:t>
      </w:r>
      <w:r w:rsidRPr="000E5BAE">
        <w:rPr>
          <w:rStyle w:val="lev"/>
        </w:rPr>
        <w:t>Samuel Fely</w:t>
      </w:r>
      <w:r>
        <w:t>, CEMS-EHESS, France.</w:t>
      </w:r>
    </w:p>
    <w:p w:rsidR="00D27F94" w:rsidRDefault="00D27F94" w:rsidP="00D27F94">
      <w:pPr>
        <w:pStyle w:val="Paragraphedeliste"/>
        <w:numPr>
          <w:ilvl w:val="0"/>
          <w:numId w:val="16"/>
        </w:numPr>
      </w:pPr>
      <w:r>
        <w:t>Une inclusion illusoire ? Scolarisation en milieu ordinaire et émancipation des jeunes en situation de han</w:t>
      </w:r>
      <w:r w:rsidR="00F618A9">
        <w:t xml:space="preserve">dicap. </w:t>
      </w:r>
      <w:r w:rsidR="00F618A9" w:rsidRPr="000E5BAE">
        <w:rPr>
          <w:rStyle w:val="lev"/>
        </w:rPr>
        <w:t>Cristina Popescu</w:t>
      </w:r>
      <w:r w:rsidR="00F618A9">
        <w:t>, CEMS-</w:t>
      </w:r>
      <w:r>
        <w:t>EHESS, France.</w:t>
      </w:r>
    </w:p>
    <w:p w:rsidR="00D27F94" w:rsidRDefault="00F618A9" w:rsidP="00F618A9">
      <w:pPr>
        <w:pStyle w:val="Titre2"/>
      </w:pPr>
      <w:bookmarkStart w:id="69" w:name="_Toc137054207"/>
      <w:bookmarkStart w:id="70" w:name="_Toc137055222"/>
      <w:r>
        <w:t>10h30-11h</w:t>
      </w:r>
      <w:r w:rsidR="00D27F94">
        <w:t>00</w:t>
      </w:r>
      <w:r>
        <w:t> : pause-café (f</w:t>
      </w:r>
      <w:r w:rsidR="00D27F94">
        <w:t>oyer</w:t>
      </w:r>
      <w:r>
        <w:t>, Centre des colloques)</w:t>
      </w:r>
      <w:bookmarkEnd w:id="69"/>
      <w:bookmarkEnd w:id="70"/>
    </w:p>
    <w:p w:rsidR="00D27F94" w:rsidRDefault="00F618A9" w:rsidP="00F618A9">
      <w:pPr>
        <w:pStyle w:val="Titre2"/>
      </w:pPr>
      <w:bookmarkStart w:id="71" w:name="_Toc137054208"/>
      <w:bookmarkStart w:id="72" w:name="_Toc137055223"/>
      <w:r>
        <w:t>11h00-</w:t>
      </w:r>
      <w:r w:rsidR="00D27F94">
        <w:t>12h30</w:t>
      </w:r>
      <w:r>
        <w:t> : s</w:t>
      </w:r>
      <w:r w:rsidR="00D27F94">
        <w:t>essions parallèles</w:t>
      </w:r>
      <w:r>
        <w:t xml:space="preserve"> (Centre des colloques)</w:t>
      </w:r>
      <w:bookmarkEnd w:id="71"/>
      <w:bookmarkEnd w:id="72"/>
    </w:p>
    <w:p w:rsidR="00D27F94" w:rsidRDefault="00F618A9" w:rsidP="00F618A9">
      <w:pPr>
        <w:pStyle w:val="Titre3"/>
      </w:pPr>
      <w:bookmarkStart w:id="73" w:name="_Toc137054209"/>
      <w:bookmarkStart w:id="74" w:name="_Toc137055224"/>
      <w:r>
        <w:t>Session 16. Politiques du handicap et de la santé (a</w:t>
      </w:r>
      <w:r w:rsidR="00D27F94">
        <w:t>uditorium 250</w:t>
      </w:r>
      <w:r>
        <w:t>)</w:t>
      </w:r>
      <w:bookmarkEnd w:id="73"/>
      <w:bookmarkEnd w:id="74"/>
    </w:p>
    <w:p w:rsidR="00F618A9" w:rsidRDefault="00F618A9" w:rsidP="00F618A9">
      <w:r>
        <w:t>Accessibilité : français, anglais, vélotypie française et anglaise.</w:t>
      </w:r>
    </w:p>
    <w:p w:rsidR="00F618A9" w:rsidRDefault="00D27F94" w:rsidP="00D27F94">
      <w:pPr>
        <w:pStyle w:val="Paragraphedeliste"/>
        <w:numPr>
          <w:ilvl w:val="0"/>
          <w:numId w:val="17"/>
        </w:numPr>
        <w:rPr>
          <w:lang w:val="en-GB"/>
        </w:rPr>
      </w:pPr>
      <w:r>
        <w:t xml:space="preserve">Autonomie et paternalisme. Clés pour comprendre la politique autrichienne du handicap. </w:t>
      </w:r>
      <w:r w:rsidRPr="000E5BAE">
        <w:rPr>
          <w:rStyle w:val="lev"/>
        </w:rPr>
        <w:t>Matthias Forstner</w:t>
      </w:r>
      <w:r w:rsidRPr="00F618A9">
        <w:rPr>
          <w:lang w:val="en-GB"/>
        </w:rPr>
        <w:t>, Johannes Kepler University Lin</w:t>
      </w:r>
      <w:r w:rsidR="00F618A9">
        <w:rPr>
          <w:lang w:val="en-GB"/>
        </w:rPr>
        <w:t>z</w:t>
      </w:r>
      <w:r w:rsidR="000E5BAE">
        <w:rPr>
          <w:lang w:val="en-GB"/>
        </w:rPr>
        <w:t>, Autriche</w:t>
      </w:r>
      <w:r w:rsidR="00F618A9">
        <w:rPr>
          <w:lang w:val="en-GB"/>
        </w:rPr>
        <w:t xml:space="preserve">. </w:t>
      </w:r>
      <w:r w:rsidRPr="000E5BAE">
        <w:rPr>
          <w:rStyle w:val="lev"/>
        </w:rPr>
        <w:t>Angela Wegscheider</w:t>
      </w:r>
      <w:r w:rsidRPr="00F618A9">
        <w:rPr>
          <w:lang w:val="en-GB"/>
        </w:rPr>
        <w:t>, Johannes Kepler University Linz, Autriche.</w:t>
      </w:r>
    </w:p>
    <w:p w:rsidR="00F618A9" w:rsidRPr="00F618A9" w:rsidRDefault="00D27F94" w:rsidP="00D27F94">
      <w:pPr>
        <w:pStyle w:val="Paragraphedeliste"/>
        <w:numPr>
          <w:ilvl w:val="0"/>
          <w:numId w:val="17"/>
        </w:numPr>
        <w:rPr>
          <w:lang w:val="en-GB"/>
        </w:rPr>
      </w:pPr>
      <w:r>
        <w:t xml:space="preserve">Structures légales en faveur de la participation. Analyse comparative de six pays européens. </w:t>
      </w:r>
      <w:r w:rsidRPr="000E5BAE">
        <w:rPr>
          <w:rStyle w:val="lev"/>
        </w:rPr>
        <w:t>Michael Rasell</w:t>
      </w:r>
      <w:r>
        <w:t>, University of Innsbruck, Autriche.</w:t>
      </w:r>
      <w:r>
        <w:tab/>
      </w:r>
    </w:p>
    <w:p w:rsidR="00F618A9" w:rsidRPr="009D0E55" w:rsidRDefault="00D27F94" w:rsidP="00D27F94">
      <w:pPr>
        <w:pStyle w:val="Paragraphedeliste"/>
        <w:numPr>
          <w:ilvl w:val="0"/>
          <w:numId w:val="17"/>
        </w:numPr>
      </w:pPr>
      <w:r>
        <w:t>Transformation des politiques de santé pour les décisions d'interruption médicale de grossesse. D'une prévention « totale » à une protection « t</w:t>
      </w:r>
      <w:r w:rsidR="00F618A9">
        <w:t xml:space="preserve">otale ». </w:t>
      </w:r>
      <w:r w:rsidR="00F618A9" w:rsidRPr="000E5BAE">
        <w:rPr>
          <w:rStyle w:val="lev"/>
        </w:rPr>
        <w:t>Isabelle Ville</w:t>
      </w:r>
      <w:r w:rsidR="00F618A9">
        <w:t>, CEMS-</w:t>
      </w:r>
      <w:r>
        <w:t>EHESS, France.</w:t>
      </w:r>
    </w:p>
    <w:p w:rsidR="00D27F94" w:rsidRPr="00F618A9" w:rsidRDefault="00F618A9" w:rsidP="00D27F94">
      <w:pPr>
        <w:pStyle w:val="Paragraphedeliste"/>
        <w:numPr>
          <w:ilvl w:val="0"/>
          <w:numId w:val="17"/>
        </w:numPr>
        <w:rPr>
          <w:lang w:val="en-GB"/>
        </w:rPr>
      </w:pPr>
      <w:r>
        <w:t>« Piégés par le système » : e</w:t>
      </w:r>
      <w:r w:rsidR="00D27F94">
        <w:t xml:space="preserve">ntre protection apparente et exclusion systémique. Le combat des parents et soignants de personnes en situation de handicap pour l’autonomie et l’accès à une vie digne en Pologne. </w:t>
      </w:r>
      <w:r w:rsidR="00D27F94" w:rsidRPr="009A008E">
        <w:rPr>
          <w:rStyle w:val="lev"/>
          <w:lang w:val="en-GB"/>
        </w:rPr>
        <w:t>Jolanta Rzeznicka-Krupa</w:t>
      </w:r>
      <w:r w:rsidR="00D27F94" w:rsidRPr="00F618A9">
        <w:rPr>
          <w:lang w:val="en-GB"/>
        </w:rPr>
        <w:t>, University of Gdansk, Interdisciplinary Disability Studies and Reasearch Methodology Lab, Faculty of Social Sciences, Pologne.</w:t>
      </w:r>
    </w:p>
    <w:p w:rsidR="00D27F94" w:rsidRDefault="00944629" w:rsidP="00944629">
      <w:pPr>
        <w:pStyle w:val="Titre3"/>
      </w:pPr>
      <w:bookmarkStart w:id="75" w:name="_Toc137054210"/>
      <w:bookmarkStart w:id="76" w:name="_Toc137055225"/>
      <w:r w:rsidRPr="00944629">
        <w:t>S</w:t>
      </w:r>
      <w:r>
        <w:t>ession 17. Etudes sourdes : points de vue historiques et actuels sur l'émancipation (salle 100)</w:t>
      </w:r>
      <w:bookmarkEnd w:id="75"/>
      <w:bookmarkEnd w:id="76"/>
    </w:p>
    <w:p w:rsidR="00D27F94" w:rsidRDefault="00944629" w:rsidP="00D27F94">
      <w:r>
        <w:t xml:space="preserve">Accessibilité : français, </w:t>
      </w:r>
      <w:r w:rsidR="00D27F94">
        <w:t>LSF</w:t>
      </w:r>
      <w:r>
        <w:t>.</w:t>
      </w:r>
      <w:r w:rsidR="00D27F94">
        <w:t xml:space="preserve">   </w:t>
      </w:r>
    </w:p>
    <w:p w:rsidR="00E41923" w:rsidRDefault="00D27F94" w:rsidP="00D27F94">
      <w:pPr>
        <w:pStyle w:val="Paragraphedeliste"/>
        <w:numPr>
          <w:ilvl w:val="0"/>
          <w:numId w:val="18"/>
        </w:numPr>
      </w:pPr>
      <w:r>
        <w:t>L'histoire des interprètes en langue des signes française/français en France depuis les années 1970 et l'émancipation des sourds</w:t>
      </w:r>
      <w:r w:rsidR="00E41923">
        <w:t xml:space="preserve">. </w:t>
      </w:r>
      <w:r w:rsidR="00E41923" w:rsidRPr="000E5BAE">
        <w:rPr>
          <w:rStyle w:val="lev"/>
        </w:rPr>
        <w:t>Florence Encrevé,</w:t>
      </w:r>
      <w:r w:rsidR="00E41923">
        <w:t xml:space="preserve"> Structures formelles du langage, CNRS-</w:t>
      </w:r>
      <w:r>
        <w:t>Université Paris 8, France.</w:t>
      </w:r>
    </w:p>
    <w:p w:rsidR="00E41923" w:rsidRDefault="00D27F94" w:rsidP="00D27F94">
      <w:pPr>
        <w:pStyle w:val="Paragraphedeliste"/>
        <w:numPr>
          <w:ilvl w:val="0"/>
          <w:numId w:val="18"/>
        </w:numPr>
      </w:pPr>
      <w:r>
        <w:lastRenderedPageBreak/>
        <w:t>La formation des interprètes au service de l'émancipation des s</w:t>
      </w:r>
      <w:r w:rsidR="00E41923">
        <w:t xml:space="preserve">ourds. </w:t>
      </w:r>
      <w:r w:rsidR="00E41923" w:rsidRPr="000E5BAE">
        <w:rPr>
          <w:rStyle w:val="lev"/>
        </w:rPr>
        <w:t>Lou Rochard</w:t>
      </w:r>
      <w:r w:rsidR="00E41923">
        <w:t>, Structures formelles du langage, CNRS-</w:t>
      </w:r>
      <w:r>
        <w:t>Université Paris 8, France.</w:t>
      </w:r>
    </w:p>
    <w:p w:rsidR="00E41923" w:rsidRDefault="00D27F94" w:rsidP="00D27F94">
      <w:pPr>
        <w:pStyle w:val="Paragraphedeliste"/>
        <w:numPr>
          <w:ilvl w:val="0"/>
          <w:numId w:val="18"/>
        </w:numPr>
      </w:pPr>
      <w:r>
        <w:t>Le mouvement militant sourd du XXe siècle, évolutions et renonce</w:t>
      </w:r>
      <w:r w:rsidR="00E41923">
        <w:t xml:space="preserve">ments. </w:t>
      </w:r>
      <w:r w:rsidR="00E41923" w:rsidRPr="000E5BAE">
        <w:rPr>
          <w:rStyle w:val="lev"/>
        </w:rPr>
        <w:t>Yann Cantin</w:t>
      </w:r>
      <w:r w:rsidR="00E41923">
        <w:t>, Structures formelles du langage, CNRS-</w:t>
      </w:r>
      <w:r>
        <w:t xml:space="preserve">Université Paris 8, France. </w:t>
      </w:r>
    </w:p>
    <w:p w:rsidR="00D27F94" w:rsidRPr="00E41923" w:rsidRDefault="00D27F94" w:rsidP="00D27F94">
      <w:pPr>
        <w:pStyle w:val="Paragraphedeliste"/>
        <w:numPr>
          <w:ilvl w:val="0"/>
          <w:numId w:val="18"/>
        </w:numPr>
      </w:pPr>
      <w:r>
        <w:t xml:space="preserve">Le sport silencieux, un </w:t>
      </w:r>
      <w:r w:rsidR="00E41923">
        <w:t>élément clé d'émancipation des s</w:t>
      </w:r>
      <w:r>
        <w:t xml:space="preserve">ourds. </w:t>
      </w:r>
      <w:r w:rsidRPr="000E5BAE">
        <w:rPr>
          <w:rStyle w:val="lev"/>
        </w:rPr>
        <w:t>Di</w:t>
      </w:r>
      <w:r w:rsidR="00E41923" w:rsidRPr="000E5BAE">
        <w:rPr>
          <w:rStyle w:val="lev"/>
        </w:rPr>
        <w:t>ane Bedoin</w:t>
      </w:r>
      <w:r w:rsidR="00E41923">
        <w:t>, Université de Rouen-</w:t>
      </w:r>
      <w:r>
        <w:t>Normandie, Dyn</w:t>
      </w:r>
      <w:r w:rsidR="00E41923">
        <w:t>amique du langage in situ (Dylis)</w:t>
      </w:r>
      <w:r w:rsidR="000E5BAE">
        <w:t>, France</w:t>
      </w:r>
      <w:r w:rsidR="00E41923">
        <w:t xml:space="preserve">. </w:t>
      </w:r>
      <w:r w:rsidRPr="000E5BAE">
        <w:rPr>
          <w:rStyle w:val="lev"/>
        </w:rPr>
        <w:t>Didier Seguillon</w:t>
      </w:r>
      <w:r>
        <w:t>,</w:t>
      </w:r>
      <w:r w:rsidR="00E41923">
        <w:t xml:space="preserve"> Université de Paris Nanterre, l</w:t>
      </w:r>
      <w:r>
        <w:t>aboratoire Grhapes, France.</w:t>
      </w:r>
      <w:r>
        <w:tab/>
        <w:t xml:space="preserve"> </w:t>
      </w:r>
    </w:p>
    <w:p w:rsidR="00D27F94" w:rsidRPr="00E41923" w:rsidRDefault="00E41923" w:rsidP="00E41923">
      <w:pPr>
        <w:pStyle w:val="Titre3"/>
      </w:pPr>
      <w:bookmarkStart w:id="77" w:name="_Toc137054211"/>
      <w:bookmarkStart w:id="78" w:name="_Toc137055226"/>
      <w:r w:rsidRPr="00E41923">
        <w:t>Session 18. Employment policies in different national context (salle 3.01)</w:t>
      </w:r>
      <w:bookmarkEnd w:id="77"/>
      <w:bookmarkEnd w:id="78"/>
    </w:p>
    <w:p w:rsidR="00D27F94" w:rsidRPr="00D27F94" w:rsidRDefault="00E41923" w:rsidP="00D27F94">
      <w:pPr>
        <w:rPr>
          <w:lang w:val="en-GB"/>
        </w:rPr>
      </w:pPr>
      <w:r>
        <w:t xml:space="preserve">Accessibilité : </w:t>
      </w:r>
      <w:r>
        <w:rPr>
          <w:lang w:val="en-GB"/>
        </w:rPr>
        <w:t>a</w:t>
      </w:r>
      <w:r w:rsidR="00D27F94" w:rsidRPr="00D27F94">
        <w:rPr>
          <w:lang w:val="en-GB"/>
        </w:rPr>
        <w:t>nglais</w:t>
      </w:r>
      <w:r>
        <w:rPr>
          <w:lang w:val="en-GB"/>
        </w:rPr>
        <w:t>.</w:t>
      </w:r>
      <w:r w:rsidR="00D27F94" w:rsidRPr="00D27F94">
        <w:rPr>
          <w:lang w:val="en-GB"/>
        </w:rPr>
        <w:t xml:space="preserve"> </w:t>
      </w:r>
    </w:p>
    <w:p w:rsidR="00E41923" w:rsidRDefault="00D27F94" w:rsidP="00D27F94">
      <w:pPr>
        <w:pStyle w:val="Paragraphedeliste"/>
        <w:numPr>
          <w:ilvl w:val="0"/>
          <w:numId w:val="19"/>
        </w:numPr>
        <w:rPr>
          <w:lang w:val="en-GB"/>
        </w:rPr>
      </w:pPr>
      <w:r w:rsidRPr="00E41923">
        <w:rPr>
          <w:lang w:val="en-GB"/>
        </w:rPr>
        <w:t xml:space="preserve">Employment of People With Intellectual Disabilities on the Open Labour Market in Poland – an (Im)possible Project? </w:t>
      </w:r>
      <w:r w:rsidRPr="000E5BAE">
        <w:rPr>
          <w:rStyle w:val="lev"/>
        </w:rPr>
        <w:t>Agnieszka Woynarowska</w:t>
      </w:r>
      <w:r w:rsidRPr="00E41923">
        <w:rPr>
          <w:lang w:val="en-GB"/>
        </w:rPr>
        <w:t>, Institute of Pedagogy, University of Gdańsk, Poland.</w:t>
      </w:r>
    </w:p>
    <w:p w:rsidR="00E41923" w:rsidRDefault="00D27F94" w:rsidP="00D27F94">
      <w:pPr>
        <w:pStyle w:val="Paragraphedeliste"/>
        <w:numPr>
          <w:ilvl w:val="0"/>
          <w:numId w:val="19"/>
        </w:numPr>
        <w:rPr>
          <w:lang w:val="en-GB"/>
        </w:rPr>
      </w:pPr>
      <w:r w:rsidRPr="00E41923">
        <w:rPr>
          <w:lang w:val="en-GB"/>
        </w:rPr>
        <w:t xml:space="preserve">Teleworking Life of Disabled Workers in Sweden – Promoting Autonomy and Emancipation, or not? </w:t>
      </w:r>
      <w:r w:rsidRPr="009A008E">
        <w:rPr>
          <w:rStyle w:val="lev"/>
          <w:lang w:val="en-GB"/>
        </w:rPr>
        <w:t>Elisabet M. Nil</w:t>
      </w:r>
      <w:r w:rsidR="00E41923" w:rsidRPr="009A008E">
        <w:rPr>
          <w:rStyle w:val="lev"/>
          <w:lang w:val="en-GB"/>
        </w:rPr>
        <w:t>sson</w:t>
      </w:r>
      <w:r w:rsidR="00E41923">
        <w:rPr>
          <w:lang w:val="en-GB"/>
        </w:rPr>
        <w:t>, Malmö university ;</w:t>
      </w:r>
      <w:r w:rsidRPr="00E41923">
        <w:rPr>
          <w:lang w:val="en-GB"/>
        </w:rPr>
        <w:t xml:space="preserve"> </w:t>
      </w:r>
      <w:r w:rsidRPr="009A008E">
        <w:rPr>
          <w:rStyle w:val="lev"/>
          <w:lang w:val="en-GB"/>
        </w:rPr>
        <w:t>Jörgen Lundälv</w:t>
      </w:r>
      <w:r w:rsidRPr="00E41923">
        <w:rPr>
          <w:lang w:val="en-GB"/>
        </w:rPr>
        <w:t xml:space="preserve">, University of Gothenburg . </w:t>
      </w:r>
      <w:r w:rsidRPr="000E5BAE">
        <w:rPr>
          <w:rStyle w:val="lev"/>
        </w:rPr>
        <w:t>Magnus Eriksson</w:t>
      </w:r>
      <w:r w:rsidRPr="00E41923">
        <w:rPr>
          <w:lang w:val="en-GB"/>
        </w:rPr>
        <w:t>, RISE Research Institutes of Sweden, Sweden.</w:t>
      </w:r>
    </w:p>
    <w:p w:rsidR="00E41923" w:rsidRDefault="00D27F94" w:rsidP="00D27F94">
      <w:pPr>
        <w:pStyle w:val="Paragraphedeliste"/>
        <w:numPr>
          <w:ilvl w:val="0"/>
          <w:numId w:val="19"/>
        </w:numPr>
        <w:rPr>
          <w:lang w:val="en-GB"/>
        </w:rPr>
      </w:pPr>
      <w:r w:rsidRPr="00E41923">
        <w:rPr>
          <w:lang w:val="en-GB"/>
        </w:rPr>
        <w:t xml:space="preserve">Promoting Employment and Employability for Persons with Disabilties: Evidences from Tuscany. </w:t>
      </w:r>
      <w:r w:rsidRPr="009A008E">
        <w:rPr>
          <w:rStyle w:val="lev"/>
          <w:lang w:val="en-GB"/>
        </w:rPr>
        <w:t>Arianna Vivoli</w:t>
      </w:r>
      <w:r w:rsidRPr="00E41923">
        <w:rPr>
          <w:lang w:val="en-GB"/>
        </w:rPr>
        <w:t xml:space="preserve">, Action Research for Co-Development ; </w:t>
      </w:r>
      <w:r w:rsidRPr="009A008E">
        <w:rPr>
          <w:rStyle w:val="lev"/>
          <w:lang w:val="en-GB"/>
        </w:rPr>
        <w:t>Federico Ciani</w:t>
      </w:r>
      <w:r w:rsidRPr="00E41923">
        <w:rPr>
          <w:lang w:val="en-GB"/>
        </w:rPr>
        <w:t>, Action Research for Co-Development (ARCO), Italia.</w:t>
      </w:r>
    </w:p>
    <w:p w:rsidR="00D27F94" w:rsidRPr="00E41923" w:rsidRDefault="00D27F94" w:rsidP="00D27F94">
      <w:pPr>
        <w:pStyle w:val="Paragraphedeliste"/>
        <w:numPr>
          <w:ilvl w:val="0"/>
          <w:numId w:val="19"/>
        </w:numPr>
        <w:rPr>
          <w:lang w:val="en-GB"/>
        </w:rPr>
      </w:pPr>
      <w:r w:rsidRPr="00E41923">
        <w:rPr>
          <w:lang w:val="en-GB"/>
        </w:rPr>
        <w:t>Autonomy, Self-determination, and Empowerment Through Work. A Case Study. Sanch</w:t>
      </w:r>
      <w:r w:rsidRPr="009A008E">
        <w:rPr>
          <w:rStyle w:val="lev"/>
          <w:lang w:val="en-GB"/>
        </w:rPr>
        <w:t>ez Utge Marta</w:t>
      </w:r>
      <w:r w:rsidRPr="00E41923">
        <w:rPr>
          <w:lang w:val="en-GB"/>
        </w:rPr>
        <w:t xml:space="preserve">, University of Rome "Foro Italico" ; </w:t>
      </w:r>
      <w:r w:rsidRPr="009A008E">
        <w:rPr>
          <w:rStyle w:val="lev"/>
          <w:lang w:val="en-GB"/>
        </w:rPr>
        <w:t>Angela Magnanini</w:t>
      </w:r>
      <w:r w:rsidRPr="00E41923">
        <w:rPr>
          <w:lang w:val="en-GB"/>
        </w:rPr>
        <w:t xml:space="preserve">, University of Rome "Foro Italico" ; </w:t>
      </w:r>
      <w:r w:rsidRPr="009A008E">
        <w:rPr>
          <w:rStyle w:val="lev"/>
          <w:lang w:val="en-GB"/>
        </w:rPr>
        <w:t>Paolo Lucattini</w:t>
      </w:r>
      <w:r w:rsidRPr="00E41923">
        <w:rPr>
          <w:lang w:val="en-GB"/>
        </w:rPr>
        <w:t xml:space="preserve">, University of Rome "Foro Italico" ; </w:t>
      </w:r>
      <w:r w:rsidRPr="009A008E">
        <w:rPr>
          <w:rStyle w:val="lev"/>
          <w:lang w:val="en-GB"/>
        </w:rPr>
        <w:t>Giulio Morelli</w:t>
      </w:r>
      <w:r w:rsidRPr="00E41923">
        <w:rPr>
          <w:lang w:val="en-GB"/>
        </w:rPr>
        <w:t xml:space="preserve">, University of Rome "Foro Italico" ; </w:t>
      </w:r>
      <w:r w:rsidRPr="009A008E">
        <w:rPr>
          <w:rStyle w:val="lev"/>
          <w:lang w:val="en-GB"/>
        </w:rPr>
        <w:t>Chiara Pannone</w:t>
      </w:r>
      <w:r w:rsidRPr="00E41923">
        <w:rPr>
          <w:lang w:val="en-GB"/>
        </w:rPr>
        <w:t>, University of Rome "Foro Italico", Italia.</w:t>
      </w:r>
      <w:r w:rsidRPr="00E41923">
        <w:rPr>
          <w:lang w:val="en-GB"/>
        </w:rPr>
        <w:tab/>
        <w:t xml:space="preserve"> </w:t>
      </w:r>
      <w:r w:rsidRPr="00E41923">
        <w:rPr>
          <w:lang w:val="en-GB"/>
        </w:rPr>
        <w:tab/>
        <w:t xml:space="preserve"> </w:t>
      </w:r>
    </w:p>
    <w:p w:rsidR="00D27F94" w:rsidRDefault="00E41923" w:rsidP="00E41923">
      <w:pPr>
        <w:pStyle w:val="Titre3"/>
      </w:pPr>
      <w:bookmarkStart w:id="79" w:name="_Toc137054212"/>
      <w:bookmarkStart w:id="80" w:name="_Toc137055227"/>
      <w:r>
        <w:t>Session 19. Session varia (salle 3.02)</w:t>
      </w:r>
      <w:bookmarkEnd w:id="79"/>
      <w:bookmarkEnd w:id="80"/>
    </w:p>
    <w:p w:rsidR="00D27F94" w:rsidRDefault="00E41923" w:rsidP="00D27F94">
      <w:r>
        <w:t>Accessibilité : f</w:t>
      </w:r>
      <w:r w:rsidR="00D27F94">
        <w:t>rançais</w:t>
      </w:r>
      <w:r>
        <w:t>.</w:t>
      </w:r>
    </w:p>
    <w:p w:rsidR="00E41923" w:rsidRDefault="00D27F94" w:rsidP="00D27F94">
      <w:pPr>
        <w:pStyle w:val="Paragraphedeliste"/>
        <w:numPr>
          <w:ilvl w:val="0"/>
          <w:numId w:val="20"/>
        </w:numPr>
      </w:pPr>
      <w:r>
        <w:t>Les aidants familiaux des seniors atteints de démence améliorent-ils la qualité de leurs prescriptions médicamenteuses ?</w:t>
      </w:r>
      <w:r w:rsidR="00E41923">
        <w:t xml:space="preserve"> </w:t>
      </w:r>
      <w:r w:rsidR="00E41923" w:rsidRPr="000E5BAE">
        <w:rPr>
          <w:rStyle w:val="lev"/>
        </w:rPr>
        <w:t>Sylvain Pichetti</w:t>
      </w:r>
      <w:r w:rsidR="00E41923">
        <w:t>, Institut de recherche et de documentation en économie de la s</w:t>
      </w:r>
      <w:r>
        <w:t>anté (IRDES), France.</w:t>
      </w:r>
    </w:p>
    <w:p w:rsidR="00E41923" w:rsidRDefault="00D27F94" w:rsidP="00D27F94">
      <w:pPr>
        <w:pStyle w:val="Paragraphedeliste"/>
        <w:numPr>
          <w:ilvl w:val="0"/>
          <w:numId w:val="20"/>
        </w:numPr>
      </w:pPr>
      <w:r>
        <w:t>Adéquation de l'environnement aux besoins spécifiques de jeunes adultes avec paralysie cérébrale : données de l'étude européenne SP</w:t>
      </w:r>
      <w:r w:rsidR="00E41923">
        <w:t xml:space="preserve">ARCLE3. </w:t>
      </w:r>
      <w:r w:rsidR="00E41923" w:rsidRPr="000E5BAE">
        <w:rPr>
          <w:rStyle w:val="lev"/>
        </w:rPr>
        <w:t>Célia Perret</w:t>
      </w:r>
      <w:r w:rsidR="00E41923">
        <w:t>, Centre d'épidémiologie et de r</w:t>
      </w:r>
      <w:r>
        <w:t>ech</w:t>
      </w:r>
      <w:r w:rsidR="000E5BAE">
        <w:t>erche en santé des populations, France.</w:t>
      </w:r>
      <w:r>
        <w:t xml:space="preserve"> </w:t>
      </w:r>
      <w:r w:rsidRPr="000E5BAE">
        <w:rPr>
          <w:rStyle w:val="lev"/>
        </w:rPr>
        <w:t>Nicolas Vidart d'Egurbide Bagazgoitia</w:t>
      </w:r>
      <w:r>
        <w:t>, Centre d'Epidémiologie et de Recherche en santé des populations, France.</w:t>
      </w:r>
    </w:p>
    <w:p w:rsidR="00E41923" w:rsidRDefault="00E41923" w:rsidP="00D27F94">
      <w:pPr>
        <w:pStyle w:val="Paragraphedeliste"/>
        <w:numPr>
          <w:ilvl w:val="0"/>
          <w:numId w:val="20"/>
        </w:numPr>
      </w:pPr>
      <w:r>
        <w:t>Emploi et é</w:t>
      </w:r>
      <w:r w:rsidR="00D27F94">
        <w:t xml:space="preserve">tudes supérieures chez les jeunes adultes avec paralysie cérébrale. </w:t>
      </w:r>
      <w:r w:rsidR="00D27F94" w:rsidRPr="000E5BAE">
        <w:rPr>
          <w:rStyle w:val="lev"/>
        </w:rPr>
        <w:t>Nicolas Vidart d'</w:t>
      </w:r>
      <w:r w:rsidRPr="000E5BAE">
        <w:rPr>
          <w:rStyle w:val="lev"/>
        </w:rPr>
        <w:t>Egurbide Bagazgoïtia</w:t>
      </w:r>
      <w:r>
        <w:t>, Centre d'épidémiologie et de r</w:t>
      </w:r>
      <w:r w:rsidR="00D27F94">
        <w:t>echerche e</w:t>
      </w:r>
      <w:r>
        <w:t xml:space="preserve">n santé des populations, France. </w:t>
      </w:r>
    </w:p>
    <w:p w:rsidR="00D27F94" w:rsidRDefault="00E41923" w:rsidP="00D27F94">
      <w:pPr>
        <w:pStyle w:val="Paragraphedeliste"/>
        <w:numPr>
          <w:ilvl w:val="0"/>
          <w:numId w:val="20"/>
        </w:numPr>
      </w:pPr>
      <w:r>
        <w:t>« Ce ne sera pas gérable »</w:t>
      </w:r>
      <w:r w:rsidR="00D27F94">
        <w:t xml:space="preserve"> : du levier performatif au nécessaire bricolage du programme « Handicap et volontariat » des Jeux de Paris 20</w:t>
      </w:r>
      <w:r>
        <w:t xml:space="preserve">24. </w:t>
      </w:r>
      <w:r w:rsidRPr="000E5BAE">
        <w:rPr>
          <w:rStyle w:val="lev"/>
        </w:rPr>
        <w:t>Juliette Pinon</w:t>
      </w:r>
      <w:r>
        <w:t>, IAE Paris-</w:t>
      </w:r>
      <w:r w:rsidR="00D27F94">
        <w:t>Sorbonne Business School, France.</w:t>
      </w:r>
    </w:p>
    <w:p w:rsidR="00D27F94" w:rsidRDefault="00E41923" w:rsidP="00E41923">
      <w:pPr>
        <w:pStyle w:val="Titre3"/>
      </w:pPr>
      <w:bookmarkStart w:id="81" w:name="_Toc137054213"/>
      <w:bookmarkStart w:id="82" w:name="_Toc137055228"/>
      <w:r>
        <w:t>Session 20. Institutions : émancipation et tutelles (s</w:t>
      </w:r>
      <w:r w:rsidR="003F0411">
        <w:t>alle 3.03</w:t>
      </w:r>
      <w:r>
        <w:t>)</w:t>
      </w:r>
      <w:bookmarkEnd w:id="81"/>
      <w:bookmarkEnd w:id="82"/>
    </w:p>
    <w:p w:rsidR="00E41923" w:rsidRDefault="00E41923" w:rsidP="00D27F94">
      <w:r>
        <w:t>Accessibilité : f</w:t>
      </w:r>
      <w:r w:rsidR="00D27F94">
        <w:t>rançais</w:t>
      </w:r>
      <w:r>
        <w:t xml:space="preserve">. </w:t>
      </w:r>
    </w:p>
    <w:p w:rsidR="00E41923" w:rsidRDefault="00D27F94" w:rsidP="00D27F94">
      <w:pPr>
        <w:pStyle w:val="Paragraphedeliste"/>
        <w:numPr>
          <w:ilvl w:val="0"/>
          <w:numId w:val="21"/>
        </w:numPr>
      </w:pPr>
      <w:r>
        <w:t xml:space="preserve">Entre protection et subordination. Les aliénés sous tutelle en France au XIXe siècle. </w:t>
      </w:r>
      <w:r w:rsidRPr="000E5BAE">
        <w:rPr>
          <w:rStyle w:val="lev"/>
        </w:rPr>
        <w:t>Anatole Le Bras</w:t>
      </w:r>
      <w:r w:rsidR="00E41923">
        <w:t xml:space="preserve">, Centre d'histoire de Sciences </w:t>
      </w:r>
      <w:r>
        <w:t>Po (Sc</w:t>
      </w:r>
      <w:r w:rsidR="00E41923">
        <w:t>iences Po), Sociétés, acteurs, g</w:t>
      </w:r>
      <w:r>
        <w:t>ouvernement en Europe, France.</w:t>
      </w:r>
    </w:p>
    <w:p w:rsidR="00E41923" w:rsidRDefault="00D27F94" w:rsidP="00D27F94">
      <w:pPr>
        <w:pStyle w:val="Paragraphedeliste"/>
        <w:numPr>
          <w:ilvl w:val="0"/>
          <w:numId w:val="21"/>
        </w:numPr>
      </w:pPr>
      <w:r>
        <w:t>Les objectifs d'inclusion et de participation dans l'accompagnement des personnes en situation de handicap psychique : quelles concr</w:t>
      </w:r>
      <w:r w:rsidR="00E41923">
        <w:t xml:space="preserve">étisations ? </w:t>
      </w:r>
      <w:r w:rsidR="00E41923" w:rsidRPr="000E5BAE">
        <w:rPr>
          <w:rStyle w:val="lev"/>
        </w:rPr>
        <w:t>Claire Heijboer</w:t>
      </w:r>
      <w:r w:rsidR="00E41923">
        <w:t xml:space="preserve">, </w:t>
      </w:r>
      <w:r>
        <w:t>École pratique de service social, CY C</w:t>
      </w:r>
      <w:r w:rsidR="00E41923">
        <w:t xml:space="preserve">ergy Paris Université, France. </w:t>
      </w:r>
      <w:r w:rsidR="00E41923" w:rsidRPr="000E5BAE">
        <w:rPr>
          <w:rStyle w:val="lev"/>
        </w:rPr>
        <w:t>Catherine Lenzi</w:t>
      </w:r>
      <w:r w:rsidR="00E41923">
        <w:t>, HES-</w:t>
      </w:r>
      <w:r>
        <w:t>SO Genève-HETS1, Suisse</w:t>
      </w:r>
      <w:r w:rsidR="00E41923">
        <w:t xml:space="preserve">. </w:t>
      </w:r>
      <w:r w:rsidR="00E41923" w:rsidRPr="000E5BAE">
        <w:rPr>
          <w:rStyle w:val="lev"/>
        </w:rPr>
        <w:t>Anne Petiau</w:t>
      </w:r>
      <w:r w:rsidR="00E41923">
        <w:t>, CERA-</w:t>
      </w:r>
      <w:r w:rsidR="00E41923">
        <w:lastRenderedPageBreak/>
        <w:t xml:space="preserve">BUC Ressources, France. </w:t>
      </w:r>
      <w:r w:rsidRPr="000E5BAE">
        <w:rPr>
          <w:rStyle w:val="lev"/>
        </w:rPr>
        <w:t>Carmen Delavaloire</w:t>
      </w:r>
      <w:r>
        <w:t>, CEASPSY</w:t>
      </w:r>
      <w:r w:rsidR="00E41923">
        <w:t xml:space="preserve"> et GEM Ile-de-France, France. </w:t>
      </w:r>
      <w:r w:rsidR="00E41923" w:rsidRPr="000E5BAE">
        <w:rPr>
          <w:rStyle w:val="lev"/>
        </w:rPr>
        <w:t>Colette Liziard</w:t>
      </w:r>
      <w:r w:rsidR="00E41923">
        <w:t>, CERA-</w:t>
      </w:r>
      <w:r>
        <w:t>Buc Ressources, France.</w:t>
      </w:r>
    </w:p>
    <w:p w:rsidR="003F0411" w:rsidRDefault="00D27F94" w:rsidP="00D27F94">
      <w:pPr>
        <w:pStyle w:val="Paragraphedeliste"/>
        <w:numPr>
          <w:ilvl w:val="0"/>
          <w:numId w:val="21"/>
        </w:numPr>
      </w:pPr>
      <w:r>
        <w:t xml:space="preserve">Sanctions, menaces et ruses : recourir à des formes de contrainte pour « travailler l'autonomie ». Enquête dans les unités psychiatriques médico-légales en Belgique. </w:t>
      </w:r>
      <w:r w:rsidRPr="000E5BAE">
        <w:rPr>
          <w:rStyle w:val="lev"/>
        </w:rPr>
        <w:t>Sophie De Spiegeleir</w:t>
      </w:r>
      <w:r>
        <w:t>, Université</w:t>
      </w:r>
      <w:r w:rsidR="003F0411">
        <w:t xml:space="preserve"> </w:t>
      </w:r>
      <w:r>
        <w:t>Saint-Louis Bruxelles, Belgique.</w:t>
      </w:r>
    </w:p>
    <w:p w:rsidR="00D27F94" w:rsidRDefault="00D27F94" w:rsidP="00D27F94">
      <w:pPr>
        <w:pStyle w:val="Paragraphedeliste"/>
        <w:numPr>
          <w:ilvl w:val="0"/>
          <w:numId w:val="21"/>
        </w:numPr>
      </w:pPr>
      <w:r>
        <w:t xml:space="preserve">Vulnérabilité, protection et autonomie : de la recherche d'une conciliation. </w:t>
      </w:r>
      <w:r w:rsidRPr="000E5BAE">
        <w:rPr>
          <w:rStyle w:val="lev"/>
        </w:rPr>
        <w:t>Stéphanie Mauclair</w:t>
      </w:r>
      <w:r>
        <w:t>, CRJ Pothier, France.</w:t>
      </w:r>
    </w:p>
    <w:p w:rsidR="00D27F94" w:rsidRDefault="003F0411" w:rsidP="003F0411">
      <w:pPr>
        <w:pStyle w:val="Titre2"/>
      </w:pPr>
      <w:bookmarkStart w:id="83" w:name="_Toc137054214"/>
      <w:bookmarkStart w:id="84" w:name="_Toc137055229"/>
      <w:r>
        <w:t>12h30-14h00</w:t>
      </w:r>
      <w:r>
        <w:tab/>
        <w:t xml:space="preserve"> : déjeuner (hall du bâtiment EHESS)</w:t>
      </w:r>
      <w:bookmarkEnd w:id="83"/>
      <w:bookmarkEnd w:id="84"/>
    </w:p>
    <w:p w:rsidR="00D27F94" w:rsidRDefault="003F0411" w:rsidP="003F0411">
      <w:pPr>
        <w:pStyle w:val="Titre2"/>
      </w:pPr>
      <w:bookmarkStart w:id="85" w:name="_Toc137054215"/>
      <w:bookmarkStart w:id="86" w:name="_Toc137055230"/>
      <w:r>
        <w:t>14h00-15h30 : s</w:t>
      </w:r>
      <w:r w:rsidR="00D27F94">
        <w:t>essions parallèles</w:t>
      </w:r>
      <w:r>
        <w:t xml:space="preserve"> (Centre des colloques)</w:t>
      </w:r>
      <w:bookmarkEnd w:id="85"/>
      <w:bookmarkEnd w:id="86"/>
      <w:r w:rsidR="00D27F94">
        <w:t xml:space="preserve"> </w:t>
      </w:r>
    </w:p>
    <w:p w:rsidR="00D27F94" w:rsidRDefault="003F0411" w:rsidP="003F0411">
      <w:pPr>
        <w:pStyle w:val="Titre3"/>
      </w:pPr>
      <w:bookmarkStart w:id="87" w:name="_Toc137054216"/>
      <w:bookmarkStart w:id="88" w:name="_Toc137055231"/>
      <w:r>
        <w:t>Session 21. Emancipations (auditorium 250)</w:t>
      </w:r>
      <w:bookmarkEnd w:id="87"/>
      <w:bookmarkEnd w:id="88"/>
    </w:p>
    <w:p w:rsidR="00076897" w:rsidRDefault="00076897" w:rsidP="00076897">
      <w:r>
        <w:t>Accessibilité : français, anglais, LSF, vélotypie française et anglaise.</w:t>
      </w:r>
    </w:p>
    <w:p w:rsidR="00076897" w:rsidRDefault="00D27F94" w:rsidP="00D27F94">
      <w:pPr>
        <w:pStyle w:val="Paragraphedeliste"/>
        <w:numPr>
          <w:ilvl w:val="0"/>
          <w:numId w:val="22"/>
        </w:numPr>
        <w:rPr>
          <w:lang w:val="en-GB"/>
        </w:rPr>
      </w:pPr>
      <w:r>
        <w:t xml:space="preserve">Naviguer dans les expériences de la vulnérabilité : identification du handicap et réponses institutionnelles dans le contexte de la pandémie. </w:t>
      </w:r>
      <w:r w:rsidRPr="00076897">
        <w:rPr>
          <w:rStyle w:val="lev"/>
          <w:lang w:val="en-GB"/>
        </w:rPr>
        <w:t>Himika Bhattacharya</w:t>
      </w:r>
      <w:r w:rsidRPr="00076897">
        <w:rPr>
          <w:lang w:val="en-GB"/>
        </w:rPr>
        <w:t>, Syracuse University (Department of Women's &amp; Gender Studies), USA.</w:t>
      </w:r>
    </w:p>
    <w:p w:rsidR="00076897" w:rsidRPr="00076897" w:rsidRDefault="00076897" w:rsidP="00D27F94">
      <w:pPr>
        <w:pStyle w:val="Paragraphedeliste"/>
        <w:numPr>
          <w:ilvl w:val="0"/>
          <w:numId w:val="22"/>
        </w:numPr>
      </w:pPr>
      <w:r>
        <w:t>« R</w:t>
      </w:r>
      <w:r w:rsidR="00D27F94">
        <w:t>i</w:t>
      </w:r>
      <w:r>
        <w:t xml:space="preserve">en qui nous concerne sans nous » : </w:t>
      </w:r>
      <w:r w:rsidR="00D27F94">
        <w:t xml:space="preserve">principes de justice pour la recherche participative et émancipatrice avec les adultes autistes. </w:t>
      </w:r>
      <w:r w:rsidR="00D27F94" w:rsidRPr="00076897">
        <w:rPr>
          <w:rStyle w:val="lev"/>
        </w:rPr>
        <w:t>Amandine Catala</w:t>
      </w:r>
      <w:r w:rsidR="00D27F94">
        <w:t>, Université du Québec à Montréal, Canada.</w:t>
      </w:r>
    </w:p>
    <w:p w:rsidR="00076897" w:rsidRDefault="00D27F94" w:rsidP="00D27F94">
      <w:pPr>
        <w:pStyle w:val="Paragraphedeliste"/>
        <w:numPr>
          <w:ilvl w:val="0"/>
          <w:numId w:val="22"/>
        </w:numPr>
        <w:rPr>
          <w:lang w:val="en-GB"/>
        </w:rPr>
      </w:pPr>
      <w:r>
        <w:t>Deaftopia : représentations utopiqu</w:t>
      </w:r>
      <w:r w:rsidR="00076897">
        <w:t>es et rêves communautaires des s</w:t>
      </w:r>
      <w:r>
        <w:t>ourds.</w:t>
      </w:r>
      <w:r w:rsidR="00076897">
        <w:t xml:space="preserve"> </w:t>
      </w:r>
      <w:r w:rsidRPr="00076897">
        <w:rPr>
          <w:rStyle w:val="lev"/>
          <w:lang w:val="en-GB"/>
        </w:rPr>
        <w:t>Cristina Gil</w:t>
      </w:r>
      <w:r w:rsidR="00076897" w:rsidRPr="00076897">
        <w:rPr>
          <w:lang w:val="en-GB"/>
        </w:rPr>
        <w:t>, School of Education-</w:t>
      </w:r>
      <w:r w:rsidRPr="00076897">
        <w:rPr>
          <w:lang w:val="en-GB"/>
        </w:rPr>
        <w:t>Polytechnic Institute of Setúbal, Portugal.</w:t>
      </w:r>
    </w:p>
    <w:p w:rsidR="00D27F94" w:rsidRPr="00076897" w:rsidRDefault="00D27F94" w:rsidP="00D27F94">
      <w:pPr>
        <w:pStyle w:val="Paragraphedeliste"/>
        <w:numPr>
          <w:ilvl w:val="0"/>
          <w:numId w:val="22"/>
        </w:numPr>
        <w:rPr>
          <w:lang w:val="en-GB"/>
        </w:rPr>
      </w:pPr>
      <w:r>
        <w:t xml:space="preserve">Recherche création à partir des archives télévisuelles des années 1950-1970 : recueillir la parole sourde à propos des images du passé. </w:t>
      </w:r>
      <w:r w:rsidRPr="00076897">
        <w:rPr>
          <w:rStyle w:val="lev"/>
        </w:rPr>
        <w:t>Mélanie Joseph</w:t>
      </w:r>
      <w:r w:rsidR="00076897">
        <w:t>, Perception, représentations, image, son, m</w:t>
      </w:r>
      <w:r>
        <w:t>usique, France.</w:t>
      </w:r>
    </w:p>
    <w:p w:rsidR="00D27F94" w:rsidRDefault="00076897" w:rsidP="00076897">
      <w:pPr>
        <w:pStyle w:val="Titre3"/>
      </w:pPr>
      <w:bookmarkStart w:id="89" w:name="_Toc137054217"/>
      <w:bookmarkStart w:id="90" w:name="_Toc137055232"/>
      <w:r w:rsidRPr="00076897">
        <w:t>S</w:t>
      </w:r>
      <w:r>
        <w:t>ession 22. Analyses de dispositifs à visée capacitaire au prisme des rapports entre protection et autodétermination : une perspective interdisciplinaire sur le handicap (salle 100)</w:t>
      </w:r>
      <w:bookmarkEnd w:id="89"/>
      <w:bookmarkEnd w:id="90"/>
    </w:p>
    <w:p w:rsidR="00D27F94" w:rsidRDefault="00D27F94" w:rsidP="00D27F94">
      <w:r>
        <w:t xml:space="preserve">Session proposée par </w:t>
      </w:r>
      <w:r w:rsidRPr="00076897">
        <w:rPr>
          <w:rStyle w:val="lev"/>
        </w:rPr>
        <w:t>V</w:t>
      </w:r>
      <w:r w:rsidR="00076897" w:rsidRPr="00076897">
        <w:rPr>
          <w:rStyle w:val="lev"/>
        </w:rPr>
        <w:t>anessa Rémery</w:t>
      </w:r>
      <w:r w:rsidR="00076897">
        <w:t xml:space="preserve">, UQAM, Canada et </w:t>
      </w:r>
      <w:r w:rsidRPr="00076897">
        <w:rPr>
          <w:rStyle w:val="lev"/>
        </w:rPr>
        <w:t>Catherine Goudard</w:t>
      </w:r>
      <w:r>
        <w:t>, Univ</w:t>
      </w:r>
      <w:r w:rsidR="00076897">
        <w:t>ersité Paris 8, France</w:t>
      </w:r>
    </w:p>
    <w:p w:rsidR="00076897" w:rsidRDefault="00076897" w:rsidP="00D27F94">
      <w:r>
        <w:t>Accessibilité : f</w:t>
      </w:r>
      <w:r w:rsidR="00D27F94">
        <w:t>rançais</w:t>
      </w:r>
      <w:r>
        <w:t>.</w:t>
      </w:r>
    </w:p>
    <w:p w:rsidR="00076897" w:rsidRDefault="00D27F94" w:rsidP="00D27F94">
      <w:pPr>
        <w:pStyle w:val="Paragraphedeliste"/>
        <w:numPr>
          <w:ilvl w:val="0"/>
          <w:numId w:val="23"/>
        </w:numPr>
      </w:pPr>
      <w:r>
        <w:t xml:space="preserve">Accompagner la communication alternative auprès des personnes atteintes du syndrome d’Angelman : des enjeux d’autodétermination au sein des institutions d’accueil. </w:t>
      </w:r>
      <w:r w:rsidRPr="00076897">
        <w:rPr>
          <w:rStyle w:val="lev"/>
        </w:rPr>
        <w:t>Vanessa Rémery</w:t>
      </w:r>
      <w:r w:rsidR="00076897">
        <w:t>, UQAM, Canada.</w:t>
      </w:r>
      <w:r>
        <w:t xml:space="preserve"> </w:t>
      </w:r>
      <w:r w:rsidRPr="00076897">
        <w:rPr>
          <w:rStyle w:val="lev"/>
        </w:rPr>
        <w:t>Myriam Meuwly</w:t>
      </w:r>
      <w:r w:rsidR="00076897">
        <w:t xml:space="preserve">, Workstreams, Suisse. </w:t>
      </w:r>
      <w:r w:rsidRPr="00076897">
        <w:rPr>
          <w:rStyle w:val="lev"/>
        </w:rPr>
        <w:t xml:space="preserve">Denise </w:t>
      </w:r>
      <w:r w:rsidR="00076897" w:rsidRPr="00076897">
        <w:rPr>
          <w:rStyle w:val="lev"/>
        </w:rPr>
        <w:t>Laporte</w:t>
      </w:r>
      <w:r w:rsidR="00076897">
        <w:t xml:space="preserve">, Association française du syndrome d’Angelman, </w:t>
      </w:r>
      <w:r w:rsidR="00076897" w:rsidRPr="00076897">
        <w:rPr>
          <w:rStyle w:val="lev"/>
        </w:rPr>
        <w:t>Lara Hermann</w:t>
      </w:r>
      <w:r w:rsidR="00076897">
        <w:t>, Association française du syndrome d’Angelman</w:t>
      </w:r>
      <w:r>
        <w:t>, France.</w:t>
      </w:r>
    </w:p>
    <w:p w:rsidR="00076897" w:rsidRDefault="00D27F94" w:rsidP="00D27F94">
      <w:pPr>
        <w:pStyle w:val="Paragraphedeliste"/>
        <w:numPr>
          <w:ilvl w:val="0"/>
          <w:numId w:val="23"/>
        </w:numPr>
      </w:pPr>
      <w:r>
        <w:t xml:space="preserve">Un dispositif de co-analyse sur les parcours professionnels : une voie de développement pour et par les sujets en situation de handicap invisible ? </w:t>
      </w:r>
      <w:r w:rsidRPr="00076897">
        <w:rPr>
          <w:rStyle w:val="lev"/>
        </w:rPr>
        <w:t>Catherine Gouédard</w:t>
      </w:r>
      <w:r>
        <w:t>, Uni</w:t>
      </w:r>
      <w:r w:rsidR="00076897">
        <w:t>versité Paris 8 Vincennes-Saint-</w:t>
      </w:r>
      <w:r>
        <w:t>Denis</w:t>
      </w:r>
      <w:r w:rsidR="00076897">
        <w:t>, France.</w:t>
      </w:r>
      <w:r>
        <w:t xml:space="preserve"> </w:t>
      </w:r>
      <w:r w:rsidRPr="00076897">
        <w:rPr>
          <w:rStyle w:val="lev"/>
        </w:rPr>
        <w:t>Gaëtan Bourmaud</w:t>
      </w:r>
      <w:r>
        <w:t>, Uni</w:t>
      </w:r>
      <w:r w:rsidR="00076897">
        <w:t>versité Paris 8 Vincennes-Saint-</w:t>
      </w:r>
      <w:r>
        <w:t>Denis</w:t>
      </w:r>
      <w:r w:rsidR="00076897">
        <w:t xml:space="preserve">, France. </w:t>
      </w:r>
      <w:r w:rsidRPr="00076897">
        <w:rPr>
          <w:rStyle w:val="lev"/>
        </w:rPr>
        <w:t>Catherine Delgoulet</w:t>
      </w:r>
      <w:r>
        <w:t>, CNAM</w:t>
      </w:r>
      <w:r w:rsidR="00076897">
        <w:t>, France.</w:t>
      </w:r>
      <w:r>
        <w:t xml:space="preserve"> </w:t>
      </w:r>
      <w:r w:rsidRPr="00076897">
        <w:rPr>
          <w:rStyle w:val="lev"/>
        </w:rPr>
        <w:t>Isabelle Soidet</w:t>
      </w:r>
      <w:r>
        <w:t>, Univers</w:t>
      </w:r>
      <w:r w:rsidR="00076897">
        <w:t xml:space="preserve">ité de Paris-Nanterre, France. </w:t>
      </w:r>
      <w:r w:rsidRPr="00076897">
        <w:rPr>
          <w:rStyle w:val="lev"/>
        </w:rPr>
        <w:t>Vanessa Rémery</w:t>
      </w:r>
      <w:r>
        <w:t>, UQAM, Canada.</w:t>
      </w:r>
    </w:p>
    <w:p w:rsidR="00076897" w:rsidRDefault="00D27F94" w:rsidP="00D27F94">
      <w:pPr>
        <w:pStyle w:val="Paragraphedeliste"/>
        <w:numPr>
          <w:ilvl w:val="0"/>
          <w:numId w:val="23"/>
        </w:numPr>
      </w:pPr>
      <w:r>
        <w:t xml:space="preserve">Vivre chez soi avec un polyhandicap : aménagements, protection et autodétermination. </w:t>
      </w:r>
      <w:r w:rsidRPr="00076897">
        <w:rPr>
          <w:rStyle w:val="lev"/>
        </w:rPr>
        <w:t>Eve Gardien</w:t>
      </w:r>
      <w:r>
        <w:t>, Université de Rennes 2, France.</w:t>
      </w:r>
    </w:p>
    <w:p w:rsidR="00D27F94" w:rsidRDefault="00D27F94" w:rsidP="00D27F94">
      <w:pPr>
        <w:pStyle w:val="Paragraphedeliste"/>
        <w:numPr>
          <w:ilvl w:val="0"/>
          <w:numId w:val="23"/>
        </w:numPr>
      </w:pPr>
      <w:r>
        <w:t xml:space="preserve">[Hors session] La participation, question de capacité ? </w:t>
      </w:r>
      <w:r w:rsidRPr="00076897">
        <w:rPr>
          <w:rStyle w:val="lev"/>
        </w:rPr>
        <w:t>Loïc Andrien</w:t>
      </w:r>
      <w:r>
        <w:t>, CEREFIGE</w:t>
      </w:r>
      <w:r w:rsidR="00076897">
        <w:t xml:space="preserve">, France. </w:t>
      </w:r>
      <w:r w:rsidRPr="00076897">
        <w:rPr>
          <w:rStyle w:val="lev"/>
        </w:rPr>
        <w:t>Gaëlle Martin-Sisteron</w:t>
      </w:r>
      <w:r>
        <w:t xml:space="preserve">, Direction Recherche Développement Qualité, France. </w:t>
      </w:r>
    </w:p>
    <w:p w:rsidR="00D27F94" w:rsidRPr="009D0E55" w:rsidRDefault="00076897" w:rsidP="00076897">
      <w:pPr>
        <w:pStyle w:val="Titre3"/>
      </w:pPr>
      <w:bookmarkStart w:id="91" w:name="_Toc137054218"/>
      <w:bookmarkStart w:id="92" w:name="_Toc137055233"/>
      <w:r w:rsidRPr="009D0E55">
        <w:t>Session 23. Institutions, services and technologies (s</w:t>
      </w:r>
      <w:r w:rsidR="00D27F94" w:rsidRPr="009D0E55">
        <w:t>alle 3.01</w:t>
      </w:r>
      <w:r w:rsidRPr="009D0E55">
        <w:t>)</w:t>
      </w:r>
      <w:bookmarkEnd w:id="91"/>
      <w:bookmarkEnd w:id="92"/>
    </w:p>
    <w:p w:rsidR="00D27F94" w:rsidRPr="009D0E55" w:rsidRDefault="00076897" w:rsidP="00D27F94">
      <w:r w:rsidRPr="009D0E55">
        <w:t>Accessibilité : a</w:t>
      </w:r>
      <w:r w:rsidR="00D27F94" w:rsidRPr="009D0E55">
        <w:t>nglais</w:t>
      </w:r>
      <w:r w:rsidRPr="009D0E55">
        <w:t xml:space="preserve">. </w:t>
      </w:r>
    </w:p>
    <w:p w:rsidR="00076897" w:rsidRDefault="00D27F94" w:rsidP="00D27F94">
      <w:pPr>
        <w:pStyle w:val="Paragraphedeliste"/>
        <w:numPr>
          <w:ilvl w:val="0"/>
          <w:numId w:val="24"/>
        </w:numPr>
        <w:rPr>
          <w:lang w:val="en-GB"/>
        </w:rPr>
      </w:pPr>
      <w:r w:rsidRPr="00076897">
        <w:rPr>
          <w:lang w:val="en-GB"/>
        </w:rPr>
        <w:lastRenderedPageBreak/>
        <w:t xml:space="preserve">Attitudes of Pre-Service Social Work Students Toward People with Disabilities in Taiwan. </w:t>
      </w:r>
      <w:r w:rsidRPr="00076897">
        <w:rPr>
          <w:rStyle w:val="lev"/>
          <w:lang w:val="en-GB"/>
        </w:rPr>
        <w:t>Pan Pey-Chun</w:t>
      </w:r>
      <w:r w:rsidRPr="00076897">
        <w:rPr>
          <w:lang w:val="en-GB"/>
        </w:rPr>
        <w:t>, National Pingtung University of Science and Technology, Taïwan.</w:t>
      </w:r>
    </w:p>
    <w:p w:rsidR="00076897" w:rsidRDefault="00D27F94" w:rsidP="00D27F94">
      <w:pPr>
        <w:pStyle w:val="Paragraphedeliste"/>
        <w:numPr>
          <w:ilvl w:val="0"/>
          <w:numId w:val="24"/>
        </w:numPr>
        <w:rPr>
          <w:lang w:val="en-GB"/>
        </w:rPr>
      </w:pPr>
      <w:r w:rsidRPr="00076897">
        <w:rPr>
          <w:lang w:val="en-GB"/>
        </w:rPr>
        <w:t xml:space="preserve">Reflecting the Needs of Persons With Disabilities in New Types of Social Service Provision. </w:t>
      </w:r>
      <w:r w:rsidRPr="00076897">
        <w:rPr>
          <w:rStyle w:val="lev"/>
          <w:lang w:val="en-GB"/>
        </w:rPr>
        <w:t>Magdi Birtha</w:t>
      </w:r>
      <w:r w:rsidRPr="00076897">
        <w:rPr>
          <w:lang w:val="en-GB"/>
        </w:rPr>
        <w:t>, European Centre for Social Welfare Policy and Research, Austria.</w:t>
      </w:r>
    </w:p>
    <w:p w:rsidR="00076897" w:rsidRDefault="00D27F94" w:rsidP="00D27F94">
      <w:pPr>
        <w:pStyle w:val="Paragraphedeliste"/>
        <w:numPr>
          <w:ilvl w:val="0"/>
          <w:numId w:val="24"/>
        </w:numPr>
        <w:rPr>
          <w:lang w:val="en-GB"/>
        </w:rPr>
      </w:pPr>
      <w:r w:rsidRPr="00076897">
        <w:rPr>
          <w:lang w:val="en-GB"/>
        </w:rPr>
        <w:t xml:space="preserve">Needs of Older Adults Facing the Loss of Autonomy and Technological Responses : a Case Study of Social Robots in Long-term Care Facilities in Japan. </w:t>
      </w:r>
      <w:r w:rsidRPr="00076897">
        <w:rPr>
          <w:rStyle w:val="lev"/>
          <w:lang w:val="en-GB"/>
        </w:rPr>
        <w:t>Yuko Tamaki-Welply</w:t>
      </w:r>
      <w:r w:rsidRPr="00076897">
        <w:rPr>
          <w:lang w:val="en-GB"/>
        </w:rPr>
        <w:t>, Ph.D. student - CCJ - EHESS, France.</w:t>
      </w:r>
    </w:p>
    <w:p w:rsidR="00D27F94" w:rsidRPr="00076897" w:rsidRDefault="00D27F94" w:rsidP="00D27F94">
      <w:pPr>
        <w:pStyle w:val="Paragraphedeliste"/>
        <w:numPr>
          <w:ilvl w:val="0"/>
          <w:numId w:val="24"/>
        </w:numPr>
        <w:rPr>
          <w:lang w:val="en-GB"/>
        </w:rPr>
      </w:pPr>
      <w:r w:rsidRPr="00076897">
        <w:rPr>
          <w:lang w:val="en-GB"/>
        </w:rPr>
        <w:t xml:space="preserve">Self-determination in Residential Services for Adult With Intellectual Disability. Analysing Staff Members' Perceptions and Practices Using Semi-structured Focus Group Discussions. </w:t>
      </w:r>
      <w:r w:rsidRPr="00076897">
        <w:rPr>
          <w:rStyle w:val="lev"/>
        </w:rPr>
        <w:t>Mabel Giraldo</w:t>
      </w:r>
      <w:r>
        <w:t>, University of Bergamo, Italia.</w:t>
      </w:r>
    </w:p>
    <w:p w:rsidR="00D27F94" w:rsidRDefault="00076897" w:rsidP="00076897">
      <w:pPr>
        <w:pStyle w:val="Titre3"/>
      </w:pPr>
      <w:bookmarkStart w:id="93" w:name="_Toc137054219"/>
      <w:bookmarkStart w:id="94" w:name="_Toc137055234"/>
      <w:r>
        <w:t>Session 24. Réflexions sur l'autonomie (salle 3.02)</w:t>
      </w:r>
      <w:bookmarkEnd w:id="93"/>
      <w:bookmarkEnd w:id="94"/>
    </w:p>
    <w:p w:rsidR="00D27F94" w:rsidRDefault="00076897" w:rsidP="00D27F94">
      <w:r>
        <w:t>Accessibilité : f</w:t>
      </w:r>
      <w:r w:rsidR="00D27F94">
        <w:t>rançais</w:t>
      </w:r>
      <w:r>
        <w:t>.</w:t>
      </w:r>
      <w:r w:rsidR="00D27F94">
        <w:t xml:space="preserve"> </w:t>
      </w:r>
    </w:p>
    <w:p w:rsidR="00806411" w:rsidRDefault="00D27F94" w:rsidP="00D27F94">
      <w:pPr>
        <w:pStyle w:val="Paragraphedeliste"/>
        <w:numPr>
          <w:ilvl w:val="0"/>
          <w:numId w:val="25"/>
        </w:numPr>
      </w:pPr>
      <w:r>
        <w:t xml:space="preserve">Être ensemble : la dimension politique de l'accessibilité. </w:t>
      </w:r>
      <w:r w:rsidRPr="00076897">
        <w:rPr>
          <w:rStyle w:val="lev"/>
        </w:rPr>
        <w:t>Alessandra Sousa</w:t>
      </w:r>
      <w:r>
        <w:t>, Universidade Federal do Rio de Janeiro, Brésil.</w:t>
      </w:r>
    </w:p>
    <w:p w:rsidR="00806411" w:rsidRDefault="00D27F94" w:rsidP="00D27F94">
      <w:pPr>
        <w:pStyle w:val="Paragraphedeliste"/>
        <w:numPr>
          <w:ilvl w:val="0"/>
          <w:numId w:val="25"/>
        </w:numPr>
      </w:pPr>
      <w:r>
        <w:t xml:space="preserve">La référence contemporaine à l'autonomie dans les relations d'aide et de soin : source de reconnaissance ou abritant des formes de disqualification d'autrui ? </w:t>
      </w:r>
      <w:r w:rsidRPr="00806411">
        <w:rPr>
          <w:rStyle w:val="lev"/>
        </w:rPr>
        <w:t>Delphine Moreau</w:t>
      </w:r>
      <w:r>
        <w:t>, Unive</w:t>
      </w:r>
      <w:r w:rsidR="00806411">
        <w:t>rsité de Rennes, EHESP-CNRS-Arènes-</w:t>
      </w:r>
      <w:r>
        <w:t xml:space="preserve">UMR 6051, France. </w:t>
      </w:r>
    </w:p>
    <w:p w:rsidR="00806411" w:rsidRDefault="00D27F94" w:rsidP="00D27F94">
      <w:pPr>
        <w:pStyle w:val="Paragraphedeliste"/>
        <w:numPr>
          <w:ilvl w:val="0"/>
          <w:numId w:val="25"/>
        </w:numPr>
      </w:pPr>
      <w:r>
        <w:t xml:space="preserve">Sur la perversion dans les théories sur l'autonomie des mineurs dits « incasables ». </w:t>
      </w:r>
      <w:r w:rsidRPr="00806411">
        <w:rPr>
          <w:rStyle w:val="lev"/>
        </w:rPr>
        <w:t>Roberto Toledo</w:t>
      </w:r>
      <w:r w:rsidR="00806411">
        <w:t>, CEMS-</w:t>
      </w:r>
      <w:r>
        <w:t>EHESS, France.</w:t>
      </w:r>
    </w:p>
    <w:p w:rsidR="00D27F94" w:rsidRDefault="00D27F94" w:rsidP="00D27F94">
      <w:pPr>
        <w:pStyle w:val="Paragraphedeliste"/>
        <w:numPr>
          <w:ilvl w:val="0"/>
          <w:numId w:val="25"/>
        </w:numPr>
      </w:pPr>
      <w:r>
        <w:t xml:space="preserve">Chrononormativités, chronopolitiques et temps handicapé. Trois notions centrales pour comprendre l'influence des services à domicile et des moyens de déplacement sur l'équilibre travail-vie personnelle des travailleurs et travailleuses ayant des incapacités motrices sévères et très sévères. </w:t>
      </w:r>
      <w:r w:rsidRPr="00806411">
        <w:rPr>
          <w:rStyle w:val="lev"/>
        </w:rPr>
        <w:t>Francis Charrier</w:t>
      </w:r>
      <w:r>
        <w:t>, Université Lava</w:t>
      </w:r>
      <w:r w:rsidR="00806411">
        <w:t>l, Québec</w:t>
      </w:r>
      <w:r>
        <w:t>, Centre interdisciplinaire de recherche en réadaptation</w:t>
      </w:r>
      <w:r w:rsidR="00806411">
        <w:t xml:space="preserve"> et intégration sociale, Canada.</w:t>
      </w:r>
    </w:p>
    <w:p w:rsidR="00D27F94" w:rsidRDefault="000C20E7" w:rsidP="00806411">
      <w:pPr>
        <w:pStyle w:val="Titre2"/>
      </w:pPr>
      <w:bookmarkStart w:id="95" w:name="_Toc137054220"/>
      <w:bookmarkStart w:id="96" w:name="_Toc137055235"/>
      <w:r>
        <w:t>15h30-16h00 : pause-</w:t>
      </w:r>
      <w:r w:rsidR="00806411">
        <w:t>café (foyer, Centre des colloques)</w:t>
      </w:r>
      <w:bookmarkEnd w:id="95"/>
      <w:bookmarkEnd w:id="96"/>
      <w:r w:rsidR="00806411">
        <w:t xml:space="preserve"> </w:t>
      </w:r>
    </w:p>
    <w:p w:rsidR="00D27F94" w:rsidRDefault="00806411" w:rsidP="00806411">
      <w:pPr>
        <w:pStyle w:val="Titre2"/>
      </w:pPr>
      <w:bookmarkStart w:id="97" w:name="_Toc137054221"/>
      <w:bookmarkStart w:id="98" w:name="_Toc137055236"/>
      <w:r>
        <w:t>16h00-16h30 : p</w:t>
      </w:r>
      <w:r w:rsidR="00D27F94">
        <w:t>rés</w:t>
      </w:r>
      <w:r>
        <w:t xml:space="preserve">entation de l'école doctorale </w:t>
      </w:r>
      <w:r w:rsidR="00D27F94">
        <w:t>disAbility Mundus par Patrick Devlieger et Megan Strickfaden</w:t>
      </w:r>
      <w:r>
        <w:t xml:space="preserve"> (a</w:t>
      </w:r>
      <w:r w:rsidR="00D27F94">
        <w:t>uditorium 250</w:t>
      </w:r>
      <w:r>
        <w:t>, Centre des colloques)</w:t>
      </w:r>
      <w:bookmarkEnd w:id="97"/>
      <w:bookmarkEnd w:id="98"/>
      <w:r w:rsidR="00D27F94">
        <w:tab/>
      </w:r>
    </w:p>
    <w:p w:rsidR="00D27F94" w:rsidRDefault="00806411" w:rsidP="00D27F94">
      <w:r>
        <w:t>Accessibilité : français, anglais, LSF, vélotypie française et anglaise.</w:t>
      </w:r>
    </w:p>
    <w:p w:rsidR="00D27F94" w:rsidRDefault="00806411" w:rsidP="00806411">
      <w:pPr>
        <w:pStyle w:val="Titre2"/>
      </w:pPr>
      <w:bookmarkStart w:id="99" w:name="_Toc137054222"/>
      <w:bookmarkStart w:id="100" w:name="_Toc137055237"/>
      <w:r>
        <w:t>16h30-17h30</w:t>
      </w:r>
      <w:r>
        <w:tab/>
        <w:t xml:space="preserve"> : table-ronde « </w:t>
      </w:r>
      <w:r w:rsidR="00D27F94">
        <w:t>Représentation politique : comment les personnes handicapées peuvent</w:t>
      </w:r>
      <w:r>
        <w:t>-elles se faire entendre ? » (a</w:t>
      </w:r>
      <w:r w:rsidR="00D27F94">
        <w:t>uditorium 250</w:t>
      </w:r>
      <w:r>
        <w:t>, Centre des colloques</w:t>
      </w:r>
      <w:r w:rsidR="009A008E">
        <w:t>, zoom</w:t>
      </w:r>
      <w:r>
        <w:t>)</w:t>
      </w:r>
      <w:bookmarkEnd w:id="99"/>
      <w:bookmarkEnd w:id="100"/>
    </w:p>
    <w:p w:rsidR="00D27F94" w:rsidRDefault="00806411" w:rsidP="00D27F94">
      <w:r>
        <w:t>Accessibilité : français, anglais, LSF, vélotypie française et anglaise.</w:t>
      </w:r>
    </w:p>
    <w:p w:rsidR="00D27F94" w:rsidRDefault="00D27F94" w:rsidP="00D27F94">
      <w:r>
        <w:t>Avec la participation de :</w:t>
      </w:r>
    </w:p>
    <w:p w:rsidR="00806411" w:rsidRDefault="00D27F94" w:rsidP="00D27F94">
      <w:pPr>
        <w:pStyle w:val="Paragraphedeliste"/>
        <w:numPr>
          <w:ilvl w:val="0"/>
          <w:numId w:val="26"/>
        </w:numPr>
      </w:pPr>
      <w:r w:rsidRPr="00806411">
        <w:rPr>
          <w:rStyle w:val="lev"/>
        </w:rPr>
        <w:t>Pierre-Yves Baudot</w:t>
      </w:r>
      <w:r w:rsidR="00806411">
        <w:t>, p</w:t>
      </w:r>
      <w:r>
        <w:t>rofesseur de sociologi</w:t>
      </w:r>
      <w:r w:rsidR="00806411">
        <w:t>e à l’université Paris-Dauphine-PSL, membre du Conseil national consultatif des personnes h</w:t>
      </w:r>
      <w:r>
        <w:t>andicapées</w:t>
      </w:r>
      <w:r w:rsidR="00806411">
        <w:t xml:space="preserve"> (CNCPH)</w:t>
      </w:r>
      <w:r>
        <w:t xml:space="preserve">, </w:t>
      </w:r>
      <w:r w:rsidR="00806411">
        <w:t>France.</w:t>
      </w:r>
    </w:p>
    <w:p w:rsidR="00806411" w:rsidRDefault="00806411" w:rsidP="00D27F94">
      <w:pPr>
        <w:pStyle w:val="Paragraphedeliste"/>
        <w:numPr>
          <w:ilvl w:val="0"/>
          <w:numId w:val="26"/>
        </w:numPr>
      </w:pPr>
      <w:r w:rsidRPr="00806411">
        <w:rPr>
          <w:rStyle w:val="lev"/>
        </w:rPr>
        <w:t>Jérémie Boroy</w:t>
      </w:r>
      <w:r>
        <w:t xml:space="preserve">, </w:t>
      </w:r>
      <w:r w:rsidR="00D27F94">
        <w:t xml:space="preserve">Président du </w:t>
      </w:r>
      <w:r>
        <w:t>CNCPH, France.</w:t>
      </w:r>
    </w:p>
    <w:p w:rsidR="00D27F94" w:rsidRDefault="00806411" w:rsidP="00D27F94">
      <w:pPr>
        <w:pStyle w:val="Paragraphedeliste"/>
        <w:numPr>
          <w:ilvl w:val="0"/>
          <w:numId w:val="26"/>
        </w:numPr>
      </w:pPr>
      <w:r w:rsidRPr="00806411">
        <w:rPr>
          <w:rStyle w:val="lev"/>
        </w:rPr>
        <w:t>Farbod Khansari</w:t>
      </w:r>
      <w:r>
        <w:t>, Délégué général du Conseil français des personnes h</w:t>
      </w:r>
      <w:r w:rsidR="00D27F94">
        <w:t>andicapées po</w:t>
      </w:r>
      <w:r>
        <w:t>ur les affaires Européennes et i</w:t>
      </w:r>
      <w:r w:rsidR="00D27F94">
        <w:t>nternationales</w:t>
      </w:r>
      <w:r>
        <w:t xml:space="preserve"> (CFHE)</w:t>
      </w:r>
      <w:r w:rsidR="00D27F94">
        <w:t>, France</w:t>
      </w:r>
    </w:p>
    <w:p w:rsidR="00D27F94" w:rsidRDefault="00D27F94" w:rsidP="00D27F94">
      <w:r>
        <w:t xml:space="preserve">Table-ronde présidée par </w:t>
      </w:r>
      <w:r w:rsidRPr="00806411">
        <w:rPr>
          <w:rStyle w:val="lev"/>
        </w:rPr>
        <w:t>Jean-François Ravaud</w:t>
      </w:r>
      <w:r>
        <w:t>, INSERM, France</w:t>
      </w:r>
      <w:r w:rsidR="00806411">
        <w:t xml:space="preserve"> </w:t>
      </w:r>
    </w:p>
    <w:p w:rsidR="00D27F94" w:rsidRDefault="00806411" w:rsidP="00806411">
      <w:pPr>
        <w:pStyle w:val="Titre2"/>
      </w:pPr>
      <w:bookmarkStart w:id="101" w:name="_Toc137054223"/>
      <w:bookmarkStart w:id="102" w:name="_Toc137055238"/>
      <w:r>
        <w:lastRenderedPageBreak/>
        <w:t>17h30-18h00 : clôture (a</w:t>
      </w:r>
      <w:r w:rsidR="00D27F94">
        <w:t>uditorium 250</w:t>
      </w:r>
      <w:r>
        <w:t>, Centre des colloques)</w:t>
      </w:r>
      <w:bookmarkEnd w:id="101"/>
      <w:bookmarkEnd w:id="102"/>
    </w:p>
    <w:p w:rsidR="00D27F94" w:rsidRDefault="00806411" w:rsidP="00D27F94">
      <w:r>
        <w:t>Accessibilité : français, anglais, LSF, vélotypie française et anglaise.</w:t>
      </w:r>
    </w:p>
    <w:p w:rsidR="00D27F94" w:rsidRDefault="00D27F94" w:rsidP="00D27F94">
      <w:r>
        <w:t xml:space="preserve">Mot de clôture par </w:t>
      </w:r>
      <w:r w:rsidRPr="00806411">
        <w:rPr>
          <w:rStyle w:val="lev"/>
        </w:rPr>
        <w:t>Isabelle Ville</w:t>
      </w:r>
      <w:r>
        <w:t>, présidente d’Alter</w:t>
      </w:r>
      <w:r w:rsidR="00806411">
        <w:t>.</w:t>
      </w:r>
    </w:p>
    <w:p w:rsidR="008C1B8F" w:rsidRDefault="008C1B8F">
      <w:r>
        <w:br w:type="page"/>
      </w:r>
    </w:p>
    <w:p w:rsidR="008C1B8F" w:rsidRDefault="008C1B8F" w:rsidP="008C1B8F">
      <w:pPr>
        <w:pStyle w:val="Titre1"/>
      </w:pPr>
      <w:bookmarkStart w:id="103" w:name="_Toc137055239"/>
      <w:r>
        <w:lastRenderedPageBreak/>
        <w:t>Informations pratiques</w:t>
      </w:r>
      <w:bookmarkEnd w:id="103"/>
    </w:p>
    <w:p w:rsidR="008C1B8F" w:rsidRDefault="008C1B8F" w:rsidP="00D27F94">
      <w:r>
        <w:t xml:space="preserve">Les évènements organisés le 28 juin, ainsi que les keynotes, sont gratuits, et ouverts à toutes et tous. </w:t>
      </w:r>
    </w:p>
    <w:p w:rsidR="008C1B8F" w:rsidRDefault="00213B49" w:rsidP="00D27F94">
      <w:hyperlink r:id="rId7" w:history="1">
        <w:r w:rsidR="008C1B8F" w:rsidRPr="008C1B8F">
          <w:rPr>
            <w:rStyle w:val="Lienhypertexte"/>
          </w:rPr>
          <w:t>S’inscrire aux évènements ouverts à toutes et tous de la Conférence Alter 2023.</w:t>
        </w:r>
      </w:hyperlink>
    </w:p>
    <w:p w:rsidR="008C1B8F" w:rsidRDefault="008C1B8F" w:rsidP="00D27F94">
      <w:r>
        <w:t>La Conférence Alter 2023 se déroulera sur le</w:t>
      </w:r>
      <w:r w:rsidR="0028061E">
        <w:t xml:space="preserve"> Campus Condorcet, site d’</w:t>
      </w:r>
      <w:r>
        <w:t xml:space="preserve">Aubervilliers, 93300, France. </w:t>
      </w:r>
    </w:p>
    <w:p w:rsidR="0028061E" w:rsidRDefault="00213B49" w:rsidP="00D27F94">
      <w:hyperlink r:id="rId8" w:history="1">
        <w:r w:rsidR="0028061E" w:rsidRPr="0028061E">
          <w:rPr>
            <w:rStyle w:val="Lienhypertexte"/>
          </w:rPr>
          <w:t>Plus d’information sur les modalités d’accès au Campus Condorcet.</w:t>
        </w:r>
      </w:hyperlink>
      <w:r w:rsidR="0028061E">
        <w:t xml:space="preserve"> </w:t>
      </w:r>
    </w:p>
    <w:p w:rsidR="008C1B8F" w:rsidRPr="00D27F94" w:rsidRDefault="008C1B8F" w:rsidP="00D27F94"/>
    <w:sectPr w:rsidR="008C1B8F" w:rsidRPr="00D27F94" w:rsidSect="0028061E"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49" w:rsidRDefault="00213B49" w:rsidP="009D0E55">
      <w:pPr>
        <w:spacing w:after="0" w:line="240" w:lineRule="auto"/>
      </w:pPr>
      <w:r>
        <w:separator/>
      </w:r>
    </w:p>
  </w:endnote>
  <w:endnote w:type="continuationSeparator" w:id="0">
    <w:p w:rsidR="00213B49" w:rsidRDefault="00213B49" w:rsidP="009D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47000"/>
      <w:docPartObj>
        <w:docPartGallery w:val="Page Numbers (Bottom of Page)"/>
        <w:docPartUnique/>
      </w:docPartObj>
    </w:sdtPr>
    <w:sdtEndPr/>
    <w:sdtContent>
      <w:p w:rsidR="0028061E" w:rsidRDefault="0028061E">
        <w:pPr>
          <w:pStyle w:val="Pieddepage"/>
          <w:jc w:val="right"/>
        </w:pPr>
      </w:p>
      <w:p w:rsidR="0028061E" w:rsidRDefault="0028061E" w:rsidP="0028061E">
        <w:pPr>
          <w:pStyle w:val="Pieddepage"/>
        </w:pPr>
        <w:r>
          <w:t>Alter 2023 – Programme détaillé</w:t>
        </w:r>
      </w:p>
      <w:p w:rsidR="0028061E" w:rsidRDefault="0028061E" w:rsidP="002806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AE">
          <w:rPr>
            <w:noProof/>
          </w:rPr>
          <w:t>15</w:t>
        </w:r>
        <w:r>
          <w:fldChar w:fldCharType="end"/>
        </w:r>
        <w:r w:rsidR="00D21B91">
          <w:t>/15</w:t>
        </w:r>
      </w:p>
    </w:sdtContent>
  </w:sdt>
  <w:p w:rsidR="0028061E" w:rsidRDefault="002806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49" w:rsidRDefault="00213B49" w:rsidP="009D0E55">
      <w:pPr>
        <w:spacing w:after="0" w:line="240" w:lineRule="auto"/>
      </w:pPr>
      <w:r>
        <w:separator/>
      </w:r>
    </w:p>
  </w:footnote>
  <w:footnote w:type="continuationSeparator" w:id="0">
    <w:p w:rsidR="00213B49" w:rsidRDefault="00213B49" w:rsidP="009D0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DD3"/>
    <w:multiLevelType w:val="hybridMultilevel"/>
    <w:tmpl w:val="2230F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F08"/>
    <w:multiLevelType w:val="hybridMultilevel"/>
    <w:tmpl w:val="39DAB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E48"/>
    <w:multiLevelType w:val="hybridMultilevel"/>
    <w:tmpl w:val="38407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14C"/>
    <w:multiLevelType w:val="hybridMultilevel"/>
    <w:tmpl w:val="616E5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1BFF"/>
    <w:multiLevelType w:val="hybridMultilevel"/>
    <w:tmpl w:val="86D2B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717E7"/>
    <w:multiLevelType w:val="hybridMultilevel"/>
    <w:tmpl w:val="4EC65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C5991"/>
    <w:multiLevelType w:val="hybridMultilevel"/>
    <w:tmpl w:val="C16E3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60C6E"/>
    <w:multiLevelType w:val="hybridMultilevel"/>
    <w:tmpl w:val="163E8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483B"/>
    <w:multiLevelType w:val="hybridMultilevel"/>
    <w:tmpl w:val="8D520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64AB"/>
    <w:multiLevelType w:val="hybridMultilevel"/>
    <w:tmpl w:val="7A3CD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037FC"/>
    <w:multiLevelType w:val="hybridMultilevel"/>
    <w:tmpl w:val="14DA3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A2466"/>
    <w:multiLevelType w:val="hybridMultilevel"/>
    <w:tmpl w:val="48AA0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338D"/>
    <w:multiLevelType w:val="hybridMultilevel"/>
    <w:tmpl w:val="E24AD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300A"/>
    <w:multiLevelType w:val="hybridMultilevel"/>
    <w:tmpl w:val="55727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702B"/>
    <w:multiLevelType w:val="hybridMultilevel"/>
    <w:tmpl w:val="CC8A6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053F"/>
    <w:multiLevelType w:val="hybridMultilevel"/>
    <w:tmpl w:val="F59C2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5B52"/>
    <w:multiLevelType w:val="hybridMultilevel"/>
    <w:tmpl w:val="4D866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C0003"/>
    <w:multiLevelType w:val="hybridMultilevel"/>
    <w:tmpl w:val="5C0E0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E5A15"/>
    <w:multiLevelType w:val="hybridMultilevel"/>
    <w:tmpl w:val="1EF4F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54058"/>
    <w:multiLevelType w:val="hybridMultilevel"/>
    <w:tmpl w:val="4A948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72D42"/>
    <w:multiLevelType w:val="hybridMultilevel"/>
    <w:tmpl w:val="0298D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15754"/>
    <w:multiLevelType w:val="hybridMultilevel"/>
    <w:tmpl w:val="D5107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16303"/>
    <w:multiLevelType w:val="hybridMultilevel"/>
    <w:tmpl w:val="4EFC7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F594B"/>
    <w:multiLevelType w:val="hybridMultilevel"/>
    <w:tmpl w:val="CAC68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45483"/>
    <w:multiLevelType w:val="hybridMultilevel"/>
    <w:tmpl w:val="C0122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F66FD"/>
    <w:multiLevelType w:val="hybridMultilevel"/>
    <w:tmpl w:val="ABE01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2"/>
  </w:num>
  <w:num w:numId="5">
    <w:abstractNumId w:val="5"/>
  </w:num>
  <w:num w:numId="6">
    <w:abstractNumId w:val="20"/>
  </w:num>
  <w:num w:numId="7">
    <w:abstractNumId w:val="21"/>
  </w:num>
  <w:num w:numId="8">
    <w:abstractNumId w:val="25"/>
  </w:num>
  <w:num w:numId="9">
    <w:abstractNumId w:val="17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23"/>
  </w:num>
  <w:num w:numId="15">
    <w:abstractNumId w:val="14"/>
  </w:num>
  <w:num w:numId="16">
    <w:abstractNumId w:val="2"/>
  </w:num>
  <w:num w:numId="17">
    <w:abstractNumId w:val="4"/>
  </w:num>
  <w:num w:numId="18">
    <w:abstractNumId w:val="13"/>
  </w:num>
  <w:num w:numId="19">
    <w:abstractNumId w:val="19"/>
  </w:num>
  <w:num w:numId="20">
    <w:abstractNumId w:val="15"/>
  </w:num>
  <w:num w:numId="21">
    <w:abstractNumId w:val="12"/>
  </w:num>
  <w:num w:numId="22">
    <w:abstractNumId w:val="8"/>
  </w:num>
  <w:num w:numId="23">
    <w:abstractNumId w:val="1"/>
  </w:num>
  <w:num w:numId="24">
    <w:abstractNumId w:val="16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D4"/>
    <w:rsid w:val="00076897"/>
    <w:rsid w:val="000C20E7"/>
    <w:rsid w:val="000E5BAE"/>
    <w:rsid w:val="001D4659"/>
    <w:rsid w:val="00213B49"/>
    <w:rsid w:val="0028061E"/>
    <w:rsid w:val="003F0411"/>
    <w:rsid w:val="004C5E7A"/>
    <w:rsid w:val="00576A8A"/>
    <w:rsid w:val="00680397"/>
    <w:rsid w:val="007042D4"/>
    <w:rsid w:val="00751BCA"/>
    <w:rsid w:val="00806411"/>
    <w:rsid w:val="008C1B8F"/>
    <w:rsid w:val="00944629"/>
    <w:rsid w:val="00987889"/>
    <w:rsid w:val="009A008E"/>
    <w:rsid w:val="009B1CAE"/>
    <w:rsid w:val="009D0E55"/>
    <w:rsid w:val="00C302B1"/>
    <w:rsid w:val="00C922AD"/>
    <w:rsid w:val="00D21B91"/>
    <w:rsid w:val="00D27F94"/>
    <w:rsid w:val="00E41923"/>
    <w:rsid w:val="00EC76B4"/>
    <w:rsid w:val="00EF35BE"/>
    <w:rsid w:val="00F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F7AE"/>
  <w15:chartTrackingRefBased/>
  <w15:docId w15:val="{42904DE2-459F-49D0-95EA-02F93DCA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411"/>
  </w:style>
  <w:style w:type="paragraph" w:styleId="Titre1">
    <w:name w:val="heading 1"/>
    <w:basedOn w:val="Normal"/>
    <w:next w:val="Normal"/>
    <w:link w:val="Titre1Car"/>
    <w:uiPriority w:val="9"/>
    <w:qFormat/>
    <w:rsid w:val="0028061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123658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061E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0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061E"/>
    <w:rPr>
      <w:rFonts w:asciiTheme="majorHAnsi" w:eastAsiaTheme="majorEastAsia" w:hAnsiTheme="majorHAnsi" w:cstheme="majorBidi"/>
      <w:color w:val="12365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8061E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042D4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7042D4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042D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042D4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7042D4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803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68039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397"/>
    <w:rPr>
      <w:rFonts w:ascii="Segoe UI" w:hAnsi="Segoe UI" w:cs="Segoe UI"/>
      <w:sz w:val="18"/>
      <w:szCs w:val="18"/>
    </w:rPr>
  </w:style>
  <w:style w:type="character" w:styleId="lev">
    <w:name w:val="Strong"/>
    <w:aliases w:val="Intervenants"/>
    <w:basedOn w:val="Policepardfaut"/>
    <w:uiPriority w:val="22"/>
    <w:qFormat/>
    <w:rsid w:val="00076897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0E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0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0E5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A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08E"/>
  </w:style>
  <w:style w:type="paragraph" w:styleId="Pieddepage">
    <w:name w:val="footer"/>
    <w:basedOn w:val="Normal"/>
    <w:link w:val="PieddepageCar"/>
    <w:uiPriority w:val="99"/>
    <w:unhideWhenUsed/>
    <w:rsid w:val="009A0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08E"/>
  </w:style>
  <w:style w:type="paragraph" w:styleId="Titre">
    <w:name w:val="Title"/>
    <w:basedOn w:val="Normal"/>
    <w:next w:val="Normal"/>
    <w:link w:val="TitreCar"/>
    <w:uiPriority w:val="10"/>
    <w:qFormat/>
    <w:rsid w:val="000C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us-condorcet.fr/fr/pour-le-quotidien/venir-et-se-deplacer/venir-au-camp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vey.miti.cnrs.fr/limesurvey/index.php/637923?lang=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5363</Words>
  <Characters>29499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34793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 Claudia</dc:creator>
  <cp:keywords/>
  <dc:description/>
  <cp:lastModifiedBy>VIGNEULLE Marianne</cp:lastModifiedBy>
  <cp:revision>2</cp:revision>
  <dcterms:created xsi:type="dcterms:W3CDTF">2023-06-08T07:04:00Z</dcterms:created>
  <dcterms:modified xsi:type="dcterms:W3CDTF">2023-06-08T07:04:00Z</dcterms:modified>
</cp:coreProperties>
</file>